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2001D" w14:textId="77777777" w:rsidR="00C55F72" w:rsidRDefault="00707BC1">
      <w:pPr>
        <w:rPr>
          <w:sz w:val="28"/>
        </w:rPr>
      </w:pPr>
      <w:r w:rsidRPr="00707BC1">
        <w:rPr>
          <w:rFonts w:hint="eastAsia"/>
          <w:sz w:val="28"/>
        </w:rPr>
        <w:t>附件二：</w:t>
      </w:r>
    </w:p>
    <w:p w14:paraId="0E7B3D9E" w14:textId="77777777" w:rsidR="00707BC1" w:rsidRDefault="00707BC1" w:rsidP="00707BC1">
      <w:pPr>
        <w:jc w:val="center"/>
        <w:rPr>
          <w:sz w:val="32"/>
        </w:rPr>
      </w:pPr>
      <w:proofErr w:type="gramStart"/>
      <w:r w:rsidRPr="00707BC1">
        <w:rPr>
          <w:rFonts w:hint="eastAsia"/>
          <w:sz w:val="32"/>
        </w:rPr>
        <w:t>嘉義縣校安緊急</w:t>
      </w:r>
      <w:proofErr w:type="gramEnd"/>
      <w:r w:rsidRPr="00707BC1">
        <w:rPr>
          <w:rFonts w:hint="eastAsia"/>
          <w:sz w:val="32"/>
        </w:rPr>
        <w:t>應變暨安心小組職務與工作內容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118"/>
        <w:gridCol w:w="4962"/>
        <w:gridCol w:w="963"/>
      </w:tblGrid>
      <w:tr w:rsidR="00707BC1" w14:paraId="4E342337" w14:textId="77777777" w:rsidTr="00EF35BE">
        <w:tc>
          <w:tcPr>
            <w:tcW w:w="1413" w:type="dxa"/>
          </w:tcPr>
          <w:p w14:paraId="28F78B3A" w14:textId="77777777" w:rsidR="00707BC1" w:rsidRPr="00707BC1" w:rsidRDefault="00707BC1" w:rsidP="00707BC1">
            <w:pPr>
              <w:jc w:val="center"/>
              <w:rPr>
                <w:sz w:val="28"/>
              </w:rPr>
            </w:pPr>
            <w:r w:rsidRPr="00707BC1">
              <w:rPr>
                <w:rFonts w:hint="eastAsia"/>
                <w:sz w:val="28"/>
              </w:rPr>
              <w:t>職稱</w:t>
            </w:r>
          </w:p>
        </w:tc>
        <w:tc>
          <w:tcPr>
            <w:tcW w:w="3118" w:type="dxa"/>
          </w:tcPr>
          <w:p w14:paraId="3BA4E5B8" w14:textId="2C360296" w:rsidR="00707BC1" w:rsidRPr="00707BC1" w:rsidRDefault="00707BC1" w:rsidP="00052F53">
            <w:pPr>
              <w:jc w:val="center"/>
              <w:rPr>
                <w:sz w:val="28"/>
              </w:rPr>
            </w:pPr>
            <w:r w:rsidRPr="00707BC1">
              <w:rPr>
                <w:rFonts w:hint="eastAsia"/>
                <w:sz w:val="28"/>
              </w:rPr>
              <w:t>主責</w:t>
            </w:r>
            <w:r w:rsidR="00052F53">
              <w:rPr>
                <w:rFonts w:hint="eastAsia"/>
                <w:sz w:val="28"/>
              </w:rPr>
              <w:t>職位</w:t>
            </w:r>
          </w:p>
        </w:tc>
        <w:tc>
          <w:tcPr>
            <w:tcW w:w="4962" w:type="dxa"/>
          </w:tcPr>
          <w:p w14:paraId="400D9FC8" w14:textId="77777777" w:rsidR="00707BC1" w:rsidRPr="00707BC1" w:rsidRDefault="00707BC1" w:rsidP="00707BC1">
            <w:pPr>
              <w:jc w:val="center"/>
              <w:rPr>
                <w:sz w:val="28"/>
              </w:rPr>
            </w:pPr>
            <w:r w:rsidRPr="00707BC1">
              <w:rPr>
                <w:rFonts w:hint="eastAsia"/>
                <w:sz w:val="28"/>
              </w:rPr>
              <w:t>工作內容</w:t>
            </w:r>
          </w:p>
        </w:tc>
        <w:tc>
          <w:tcPr>
            <w:tcW w:w="963" w:type="dxa"/>
          </w:tcPr>
          <w:p w14:paraId="65B7909F" w14:textId="77777777" w:rsidR="00707BC1" w:rsidRPr="00707BC1" w:rsidRDefault="00707BC1" w:rsidP="00707BC1">
            <w:pPr>
              <w:jc w:val="center"/>
              <w:rPr>
                <w:sz w:val="28"/>
              </w:rPr>
            </w:pPr>
            <w:r w:rsidRPr="00707BC1">
              <w:rPr>
                <w:rFonts w:hint="eastAsia"/>
                <w:sz w:val="28"/>
              </w:rPr>
              <w:t>備註</w:t>
            </w:r>
          </w:p>
        </w:tc>
      </w:tr>
      <w:tr w:rsidR="00707BC1" w14:paraId="70358F99" w14:textId="77777777" w:rsidTr="00EF35BE">
        <w:tc>
          <w:tcPr>
            <w:tcW w:w="1413" w:type="dxa"/>
            <w:vAlign w:val="center"/>
          </w:tcPr>
          <w:p w14:paraId="4137CDB2" w14:textId="77777777" w:rsidR="00707BC1" w:rsidRPr="00707BC1" w:rsidRDefault="00707BC1" w:rsidP="00707BC1">
            <w:pPr>
              <w:spacing w:line="480" w:lineRule="exact"/>
              <w:jc w:val="center"/>
              <w:rPr>
                <w:sz w:val="28"/>
              </w:rPr>
            </w:pPr>
            <w:r w:rsidRPr="00707BC1">
              <w:rPr>
                <w:rFonts w:hint="eastAsia"/>
                <w:sz w:val="28"/>
              </w:rPr>
              <w:t>召集人</w:t>
            </w:r>
          </w:p>
        </w:tc>
        <w:tc>
          <w:tcPr>
            <w:tcW w:w="3118" w:type="dxa"/>
            <w:vAlign w:val="center"/>
          </w:tcPr>
          <w:p w14:paraId="14DB01E7" w14:textId="6E340FCD" w:rsidR="00707BC1" w:rsidRPr="00707BC1" w:rsidRDefault="00052F53" w:rsidP="00052F53">
            <w:pPr>
              <w:spacing w:line="4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教育處處</w:t>
            </w:r>
            <w:r w:rsidR="00707BC1" w:rsidRPr="00707BC1">
              <w:rPr>
                <w:rFonts w:hint="eastAsia"/>
                <w:sz w:val="28"/>
              </w:rPr>
              <w:t>長</w:t>
            </w:r>
          </w:p>
        </w:tc>
        <w:tc>
          <w:tcPr>
            <w:tcW w:w="4962" w:type="dxa"/>
          </w:tcPr>
          <w:p w14:paraId="30E4C566" w14:textId="77777777" w:rsidR="00707BC1" w:rsidRDefault="00707BC1" w:rsidP="00025C56">
            <w:pPr>
              <w:pStyle w:val="a4"/>
              <w:numPr>
                <w:ilvl w:val="0"/>
                <w:numId w:val="11"/>
              </w:numPr>
              <w:spacing w:line="520" w:lineRule="exact"/>
              <w:ind w:leftChars="0"/>
              <w:rPr>
                <w:sz w:val="28"/>
              </w:rPr>
            </w:pPr>
            <w:r w:rsidRPr="00707BC1">
              <w:rPr>
                <w:rFonts w:hint="eastAsia"/>
                <w:sz w:val="28"/>
              </w:rPr>
              <w:t>視事件需要召開緊急應變會議，成立指揮中心以統籌、督導。</w:t>
            </w:r>
          </w:p>
          <w:p w14:paraId="5375A2A9" w14:textId="77777777" w:rsidR="00707BC1" w:rsidRDefault="00707BC1" w:rsidP="00025C56">
            <w:pPr>
              <w:pStyle w:val="a4"/>
              <w:numPr>
                <w:ilvl w:val="0"/>
                <w:numId w:val="11"/>
              </w:numPr>
              <w:spacing w:line="520" w:lineRule="exact"/>
              <w:ind w:leftChars="0"/>
              <w:rPr>
                <w:sz w:val="28"/>
              </w:rPr>
            </w:pPr>
            <w:r w:rsidRPr="00707BC1">
              <w:rPr>
                <w:rFonts w:hint="eastAsia"/>
                <w:sz w:val="28"/>
              </w:rPr>
              <w:t>事件狀況之掌握與了解。</w:t>
            </w:r>
          </w:p>
          <w:p w14:paraId="62EE079B" w14:textId="77777777" w:rsidR="00707BC1" w:rsidRDefault="00707BC1" w:rsidP="00025C56">
            <w:pPr>
              <w:pStyle w:val="a4"/>
              <w:numPr>
                <w:ilvl w:val="0"/>
                <w:numId w:val="11"/>
              </w:numPr>
              <w:spacing w:line="520" w:lineRule="exact"/>
              <w:ind w:leftChars="0"/>
              <w:rPr>
                <w:sz w:val="28"/>
              </w:rPr>
            </w:pPr>
            <w:r w:rsidRPr="00707BC1">
              <w:rPr>
                <w:rFonts w:hint="eastAsia"/>
                <w:sz w:val="28"/>
              </w:rPr>
              <w:t>各項措施之決定與發佈。</w:t>
            </w:r>
          </w:p>
          <w:p w14:paraId="60A6B9D2" w14:textId="77777777" w:rsidR="00707BC1" w:rsidRDefault="00707BC1" w:rsidP="00025C56">
            <w:pPr>
              <w:pStyle w:val="a4"/>
              <w:numPr>
                <w:ilvl w:val="0"/>
                <w:numId w:val="11"/>
              </w:numPr>
              <w:spacing w:line="520" w:lineRule="exact"/>
              <w:ind w:leftChars="0"/>
              <w:rPr>
                <w:sz w:val="28"/>
              </w:rPr>
            </w:pPr>
            <w:r w:rsidRPr="00707BC1">
              <w:rPr>
                <w:rFonts w:hint="eastAsia"/>
                <w:sz w:val="28"/>
              </w:rPr>
              <w:t>新聞文稿之發布。</w:t>
            </w:r>
          </w:p>
          <w:p w14:paraId="7733986F" w14:textId="77777777" w:rsidR="00707BC1" w:rsidRPr="00707BC1" w:rsidRDefault="00707BC1" w:rsidP="00025C56">
            <w:pPr>
              <w:pStyle w:val="a4"/>
              <w:numPr>
                <w:ilvl w:val="0"/>
                <w:numId w:val="11"/>
              </w:numPr>
              <w:spacing w:line="520" w:lineRule="exact"/>
              <w:ind w:leftChars="0"/>
              <w:rPr>
                <w:sz w:val="28"/>
              </w:rPr>
            </w:pPr>
            <w:r w:rsidRPr="00707BC1">
              <w:rPr>
                <w:rFonts w:hint="eastAsia"/>
                <w:sz w:val="28"/>
              </w:rPr>
              <w:t>媒體對外窗口。</w:t>
            </w:r>
          </w:p>
        </w:tc>
        <w:tc>
          <w:tcPr>
            <w:tcW w:w="963" w:type="dxa"/>
          </w:tcPr>
          <w:p w14:paraId="116BD0CA" w14:textId="77777777" w:rsidR="00707BC1" w:rsidRPr="00707BC1" w:rsidRDefault="00707BC1" w:rsidP="00707BC1">
            <w:pPr>
              <w:spacing w:line="480" w:lineRule="exact"/>
              <w:rPr>
                <w:sz w:val="28"/>
              </w:rPr>
            </w:pPr>
          </w:p>
        </w:tc>
      </w:tr>
      <w:tr w:rsidR="00707BC1" w14:paraId="022E8BA1" w14:textId="77777777" w:rsidTr="00EF35BE">
        <w:tc>
          <w:tcPr>
            <w:tcW w:w="1413" w:type="dxa"/>
            <w:vAlign w:val="center"/>
          </w:tcPr>
          <w:p w14:paraId="51D2E5F4" w14:textId="77777777" w:rsidR="00707BC1" w:rsidRPr="00707BC1" w:rsidRDefault="00707BC1" w:rsidP="00707BC1">
            <w:pPr>
              <w:rPr>
                <w:sz w:val="28"/>
              </w:rPr>
            </w:pPr>
            <w:r w:rsidRPr="00707BC1">
              <w:rPr>
                <w:rFonts w:hint="eastAsia"/>
                <w:sz w:val="28"/>
              </w:rPr>
              <w:t>副召集人</w:t>
            </w:r>
          </w:p>
        </w:tc>
        <w:tc>
          <w:tcPr>
            <w:tcW w:w="3118" w:type="dxa"/>
            <w:vAlign w:val="center"/>
          </w:tcPr>
          <w:p w14:paraId="22CCA7C5" w14:textId="2F0FA0F4" w:rsidR="00707BC1" w:rsidRPr="00707BC1" w:rsidRDefault="00052F53" w:rsidP="00052F5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教育處</w:t>
            </w:r>
            <w:r w:rsidR="00707BC1" w:rsidRPr="00707BC1">
              <w:rPr>
                <w:rFonts w:hint="eastAsia"/>
                <w:sz w:val="28"/>
              </w:rPr>
              <w:t>副處長</w:t>
            </w:r>
          </w:p>
        </w:tc>
        <w:tc>
          <w:tcPr>
            <w:tcW w:w="4962" w:type="dxa"/>
          </w:tcPr>
          <w:p w14:paraId="204CFA26" w14:textId="77777777" w:rsidR="00707BC1" w:rsidRPr="00025C56" w:rsidRDefault="00707BC1" w:rsidP="00025C56">
            <w:pPr>
              <w:pStyle w:val="a4"/>
              <w:numPr>
                <w:ilvl w:val="0"/>
                <w:numId w:val="12"/>
              </w:numPr>
              <w:spacing w:line="520" w:lineRule="exact"/>
              <w:ind w:leftChars="0"/>
              <w:rPr>
                <w:sz w:val="28"/>
              </w:rPr>
            </w:pPr>
            <w:r w:rsidRPr="00025C56">
              <w:rPr>
                <w:rFonts w:hint="eastAsia"/>
                <w:sz w:val="28"/>
              </w:rPr>
              <w:t>協助召集人綜理督導小組業務。</w:t>
            </w:r>
          </w:p>
          <w:p w14:paraId="44254584" w14:textId="77777777" w:rsidR="00707BC1" w:rsidRPr="00025C56" w:rsidRDefault="00707BC1" w:rsidP="00025C56">
            <w:pPr>
              <w:pStyle w:val="a4"/>
              <w:numPr>
                <w:ilvl w:val="0"/>
                <w:numId w:val="12"/>
              </w:numPr>
              <w:spacing w:line="520" w:lineRule="exact"/>
              <w:ind w:leftChars="0"/>
              <w:rPr>
                <w:sz w:val="28"/>
              </w:rPr>
            </w:pPr>
            <w:r w:rsidRPr="00025C56">
              <w:rPr>
                <w:rFonts w:hint="eastAsia"/>
                <w:sz w:val="28"/>
              </w:rPr>
              <w:t>協助事件狀況之掌握與了解。</w:t>
            </w:r>
          </w:p>
          <w:p w14:paraId="64E8BE41" w14:textId="77777777" w:rsidR="00707BC1" w:rsidRPr="00025C56" w:rsidRDefault="00707BC1" w:rsidP="00025C56">
            <w:pPr>
              <w:pStyle w:val="a4"/>
              <w:numPr>
                <w:ilvl w:val="0"/>
                <w:numId w:val="12"/>
              </w:numPr>
              <w:spacing w:line="520" w:lineRule="exact"/>
              <w:ind w:leftChars="0"/>
              <w:rPr>
                <w:sz w:val="28"/>
              </w:rPr>
            </w:pPr>
            <w:r w:rsidRPr="00025C56">
              <w:rPr>
                <w:rFonts w:hint="eastAsia"/>
                <w:sz w:val="28"/>
              </w:rPr>
              <w:t>依召集人指派協助至現場勘查或慰問。</w:t>
            </w:r>
          </w:p>
          <w:p w14:paraId="4FD7B3A1" w14:textId="77777777" w:rsidR="00707BC1" w:rsidRPr="00025C56" w:rsidRDefault="00707BC1" w:rsidP="00025C56">
            <w:pPr>
              <w:pStyle w:val="a4"/>
              <w:numPr>
                <w:ilvl w:val="0"/>
                <w:numId w:val="12"/>
              </w:numPr>
              <w:spacing w:line="520" w:lineRule="exact"/>
              <w:ind w:leftChars="0" w:rightChars="-102" w:right="-245"/>
              <w:rPr>
                <w:sz w:val="28"/>
              </w:rPr>
            </w:pPr>
            <w:r w:rsidRPr="00025C56">
              <w:rPr>
                <w:rFonts w:hint="eastAsia"/>
                <w:sz w:val="28"/>
              </w:rPr>
              <w:t>協助小組長督導小組業務推動執行情形。</w:t>
            </w:r>
          </w:p>
          <w:p w14:paraId="21131689" w14:textId="77777777" w:rsidR="00707BC1" w:rsidRPr="00025C56" w:rsidRDefault="00707BC1" w:rsidP="00025C56">
            <w:pPr>
              <w:pStyle w:val="a4"/>
              <w:numPr>
                <w:ilvl w:val="0"/>
                <w:numId w:val="12"/>
              </w:numPr>
              <w:spacing w:line="520" w:lineRule="exact"/>
              <w:ind w:leftChars="0"/>
              <w:rPr>
                <w:sz w:val="28"/>
              </w:rPr>
            </w:pPr>
            <w:r w:rsidRPr="00025C56">
              <w:rPr>
                <w:rFonts w:hint="eastAsia"/>
                <w:sz w:val="28"/>
              </w:rPr>
              <w:t>協助新聞稿及文字稿之審核。</w:t>
            </w:r>
          </w:p>
          <w:p w14:paraId="74544096" w14:textId="77777777" w:rsidR="00707BC1" w:rsidRPr="00025C56" w:rsidRDefault="00707BC1" w:rsidP="00025C56">
            <w:pPr>
              <w:pStyle w:val="a4"/>
              <w:numPr>
                <w:ilvl w:val="0"/>
                <w:numId w:val="12"/>
              </w:numPr>
              <w:spacing w:line="520" w:lineRule="exact"/>
              <w:ind w:leftChars="0"/>
              <w:rPr>
                <w:sz w:val="28"/>
              </w:rPr>
            </w:pPr>
            <w:r w:rsidRPr="00025C56">
              <w:rPr>
                <w:rFonts w:hint="eastAsia"/>
                <w:sz w:val="28"/>
              </w:rPr>
              <w:t>協助媒體對外發布。</w:t>
            </w:r>
          </w:p>
        </w:tc>
        <w:tc>
          <w:tcPr>
            <w:tcW w:w="963" w:type="dxa"/>
          </w:tcPr>
          <w:p w14:paraId="5F3EAAE2" w14:textId="77777777" w:rsidR="00707BC1" w:rsidRPr="00707BC1" w:rsidRDefault="00707BC1" w:rsidP="00707BC1">
            <w:pPr>
              <w:spacing w:line="480" w:lineRule="exact"/>
              <w:jc w:val="center"/>
              <w:rPr>
                <w:sz w:val="28"/>
              </w:rPr>
            </w:pPr>
          </w:p>
        </w:tc>
      </w:tr>
      <w:tr w:rsidR="00707BC1" w14:paraId="22F3E86B" w14:textId="77777777" w:rsidTr="00EF35BE">
        <w:tc>
          <w:tcPr>
            <w:tcW w:w="1413" w:type="dxa"/>
            <w:vAlign w:val="center"/>
          </w:tcPr>
          <w:p w14:paraId="4EAF45B3" w14:textId="77777777" w:rsidR="00707BC1" w:rsidRPr="00707BC1" w:rsidRDefault="00707BC1" w:rsidP="00707BC1">
            <w:pPr>
              <w:spacing w:line="480" w:lineRule="exact"/>
              <w:jc w:val="center"/>
              <w:rPr>
                <w:sz w:val="28"/>
              </w:rPr>
            </w:pPr>
            <w:r w:rsidRPr="00707BC1">
              <w:rPr>
                <w:rFonts w:hint="eastAsia"/>
                <w:sz w:val="28"/>
              </w:rPr>
              <w:t>各小組長</w:t>
            </w:r>
          </w:p>
        </w:tc>
        <w:tc>
          <w:tcPr>
            <w:tcW w:w="3118" w:type="dxa"/>
            <w:vAlign w:val="center"/>
          </w:tcPr>
          <w:p w14:paraId="3FEEBE40" w14:textId="77777777" w:rsidR="00EF35BE" w:rsidRDefault="00052F53" w:rsidP="00052F53">
            <w:pPr>
              <w:spacing w:line="4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教育處</w:t>
            </w:r>
            <w:r>
              <w:rPr>
                <w:rFonts w:hint="eastAsia"/>
                <w:sz w:val="28"/>
              </w:rPr>
              <w:t>-</w:t>
            </w:r>
            <w:r>
              <w:rPr>
                <w:sz w:val="28"/>
              </w:rPr>
              <w:t>-</w:t>
            </w:r>
            <w:r w:rsidR="00707BC1" w:rsidRPr="00707BC1">
              <w:rPr>
                <w:rFonts w:hint="eastAsia"/>
                <w:sz w:val="28"/>
              </w:rPr>
              <w:t>學生事務及</w:t>
            </w:r>
          </w:p>
          <w:p w14:paraId="3511D64C" w14:textId="4505706C" w:rsidR="00707BC1" w:rsidRPr="00707BC1" w:rsidRDefault="00707BC1" w:rsidP="00052F53">
            <w:pPr>
              <w:spacing w:line="480" w:lineRule="exact"/>
              <w:jc w:val="center"/>
              <w:rPr>
                <w:sz w:val="28"/>
              </w:rPr>
            </w:pPr>
            <w:r w:rsidRPr="00707BC1">
              <w:rPr>
                <w:rFonts w:hint="eastAsia"/>
                <w:sz w:val="28"/>
              </w:rPr>
              <w:t>特殊</w:t>
            </w:r>
            <w:r w:rsidR="00052F53">
              <w:rPr>
                <w:rFonts w:hint="eastAsia"/>
                <w:sz w:val="28"/>
              </w:rPr>
              <w:t>教育</w:t>
            </w:r>
            <w:r w:rsidRPr="00707BC1">
              <w:rPr>
                <w:rFonts w:hint="eastAsia"/>
                <w:sz w:val="28"/>
              </w:rPr>
              <w:t>科</w:t>
            </w:r>
            <w:r w:rsidR="00EF35BE">
              <w:rPr>
                <w:rFonts w:hint="eastAsia"/>
                <w:sz w:val="28"/>
              </w:rPr>
              <w:t>科</w:t>
            </w:r>
            <w:r w:rsidRPr="00707BC1">
              <w:rPr>
                <w:rFonts w:hint="eastAsia"/>
                <w:sz w:val="28"/>
              </w:rPr>
              <w:t>長</w:t>
            </w:r>
          </w:p>
        </w:tc>
        <w:tc>
          <w:tcPr>
            <w:tcW w:w="4962" w:type="dxa"/>
          </w:tcPr>
          <w:p w14:paraId="0856EC2B" w14:textId="77777777" w:rsidR="00707BC1" w:rsidRPr="00025C56" w:rsidRDefault="00707BC1" w:rsidP="00025C56">
            <w:pPr>
              <w:pStyle w:val="a4"/>
              <w:numPr>
                <w:ilvl w:val="0"/>
                <w:numId w:val="13"/>
              </w:numPr>
              <w:spacing w:line="520" w:lineRule="exact"/>
              <w:ind w:leftChars="0"/>
              <w:rPr>
                <w:sz w:val="28"/>
              </w:rPr>
            </w:pPr>
            <w:r w:rsidRPr="00025C56">
              <w:rPr>
                <w:rFonts w:hint="eastAsia"/>
                <w:sz w:val="28"/>
              </w:rPr>
              <w:t>校園性別事件之預防與處置</w:t>
            </w:r>
            <w:r w:rsidRPr="00025C56">
              <w:rPr>
                <w:sz w:val="28"/>
              </w:rPr>
              <w:br/>
            </w:r>
            <w:r w:rsidRPr="00025C56">
              <w:rPr>
                <w:rFonts w:hint="eastAsia"/>
                <w:sz w:val="28"/>
              </w:rPr>
              <w:t>-</w:t>
            </w:r>
            <w:r w:rsidRPr="00025C56">
              <w:rPr>
                <w:rFonts w:hint="eastAsia"/>
                <w:sz w:val="28"/>
              </w:rPr>
              <w:t>高國中小學生。</w:t>
            </w:r>
          </w:p>
          <w:p w14:paraId="09AED6D6" w14:textId="77777777" w:rsidR="00707BC1" w:rsidRPr="00025C56" w:rsidRDefault="00707BC1" w:rsidP="00025C56">
            <w:pPr>
              <w:pStyle w:val="a4"/>
              <w:numPr>
                <w:ilvl w:val="0"/>
                <w:numId w:val="13"/>
              </w:numPr>
              <w:spacing w:line="520" w:lineRule="exact"/>
              <w:ind w:leftChars="0"/>
              <w:rPr>
                <w:sz w:val="28"/>
              </w:rPr>
            </w:pPr>
            <w:r w:rsidRPr="00025C56">
              <w:rPr>
                <w:rFonts w:hint="eastAsia"/>
                <w:sz w:val="28"/>
              </w:rPr>
              <w:t>普通班班級經營事件之預防與處置</w:t>
            </w:r>
            <w:r w:rsidRPr="00025C56">
              <w:rPr>
                <w:sz w:val="28"/>
              </w:rPr>
              <w:br/>
            </w:r>
            <w:r w:rsidRPr="00025C56">
              <w:rPr>
                <w:rFonts w:hint="eastAsia"/>
                <w:sz w:val="28"/>
              </w:rPr>
              <w:t>-</w:t>
            </w:r>
            <w:r w:rsidRPr="00025C56">
              <w:rPr>
                <w:rFonts w:hint="eastAsia"/>
                <w:sz w:val="28"/>
              </w:rPr>
              <w:t>高國中小學生。</w:t>
            </w:r>
          </w:p>
          <w:p w14:paraId="13747F79" w14:textId="77777777" w:rsidR="00707BC1" w:rsidRPr="00025C56" w:rsidRDefault="00707BC1" w:rsidP="00025C56">
            <w:pPr>
              <w:pStyle w:val="a4"/>
              <w:numPr>
                <w:ilvl w:val="0"/>
                <w:numId w:val="13"/>
              </w:numPr>
              <w:spacing w:line="520" w:lineRule="exact"/>
              <w:ind w:leftChars="0"/>
              <w:rPr>
                <w:sz w:val="28"/>
              </w:rPr>
            </w:pPr>
            <w:proofErr w:type="gramStart"/>
            <w:r w:rsidRPr="00025C56">
              <w:rPr>
                <w:rFonts w:hint="eastAsia"/>
                <w:sz w:val="28"/>
              </w:rPr>
              <w:t>校園霸凌事件</w:t>
            </w:r>
            <w:proofErr w:type="gramEnd"/>
            <w:r w:rsidRPr="00025C56">
              <w:rPr>
                <w:rFonts w:hint="eastAsia"/>
                <w:sz w:val="28"/>
              </w:rPr>
              <w:t>之預防與處置</w:t>
            </w:r>
            <w:r w:rsidRPr="00025C56">
              <w:rPr>
                <w:sz w:val="28"/>
              </w:rPr>
              <w:br/>
            </w:r>
            <w:r w:rsidRPr="00025C56">
              <w:rPr>
                <w:rFonts w:hint="eastAsia"/>
                <w:sz w:val="28"/>
              </w:rPr>
              <w:t>-</w:t>
            </w:r>
            <w:r w:rsidRPr="00025C56">
              <w:rPr>
                <w:rFonts w:hint="eastAsia"/>
                <w:sz w:val="28"/>
              </w:rPr>
              <w:t>高國中小學生。</w:t>
            </w:r>
          </w:p>
          <w:p w14:paraId="774B137B" w14:textId="77777777" w:rsidR="00707BC1" w:rsidRPr="00025C56" w:rsidRDefault="00707BC1" w:rsidP="00025C56">
            <w:pPr>
              <w:pStyle w:val="a4"/>
              <w:numPr>
                <w:ilvl w:val="0"/>
                <w:numId w:val="13"/>
              </w:numPr>
              <w:spacing w:line="520" w:lineRule="exact"/>
              <w:ind w:leftChars="0"/>
              <w:rPr>
                <w:sz w:val="28"/>
              </w:rPr>
            </w:pPr>
            <w:r w:rsidRPr="00025C56">
              <w:rPr>
                <w:rFonts w:hint="eastAsia"/>
                <w:sz w:val="28"/>
              </w:rPr>
              <w:t>校園衝突事件之預防與處置</w:t>
            </w:r>
            <w:r w:rsidRPr="00025C56">
              <w:rPr>
                <w:sz w:val="28"/>
              </w:rPr>
              <w:br/>
            </w:r>
            <w:r w:rsidRPr="00025C56">
              <w:rPr>
                <w:rFonts w:hint="eastAsia"/>
                <w:sz w:val="28"/>
              </w:rPr>
              <w:t>-</w:t>
            </w:r>
            <w:r w:rsidRPr="00025C56">
              <w:rPr>
                <w:rFonts w:hint="eastAsia"/>
                <w:sz w:val="28"/>
              </w:rPr>
              <w:t>高國中小學生。</w:t>
            </w:r>
          </w:p>
          <w:p w14:paraId="16373D50" w14:textId="77777777" w:rsidR="00707BC1" w:rsidRPr="00025C56" w:rsidRDefault="00707BC1" w:rsidP="00025C56">
            <w:pPr>
              <w:pStyle w:val="a4"/>
              <w:numPr>
                <w:ilvl w:val="0"/>
                <w:numId w:val="13"/>
              </w:numPr>
              <w:spacing w:line="520" w:lineRule="exact"/>
              <w:ind w:leftChars="0"/>
              <w:rPr>
                <w:sz w:val="28"/>
              </w:rPr>
            </w:pPr>
            <w:r w:rsidRPr="00025C56">
              <w:rPr>
                <w:rFonts w:hint="eastAsia"/>
                <w:sz w:val="28"/>
              </w:rPr>
              <w:t>藝術才能班性別事件、班級經營事件、</w:t>
            </w:r>
            <w:proofErr w:type="gramStart"/>
            <w:r w:rsidRPr="00025C56">
              <w:rPr>
                <w:rFonts w:hint="eastAsia"/>
                <w:sz w:val="28"/>
              </w:rPr>
              <w:t>校園霸凌事件</w:t>
            </w:r>
            <w:proofErr w:type="gramEnd"/>
            <w:r w:rsidRPr="00025C56">
              <w:rPr>
                <w:rFonts w:hint="eastAsia"/>
                <w:sz w:val="28"/>
              </w:rPr>
              <w:t>及師生或學生間衝突之預防與處置。</w:t>
            </w:r>
          </w:p>
          <w:p w14:paraId="6037E1A1" w14:textId="77777777" w:rsidR="00707BC1" w:rsidRPr="00025C56" w:rsidRDefault="00707BC1" w:rsidP="00025C56">
            <w:pPr>
              <w:pStyle w:val="a4"/>
              <w:numPr>
                <w:ilvl w:val="0"/>
                <w:numId w:val="13"/>
              </w:numPr>
              <w:spacing w:line="520" w:lineRule="exact"/>
              <w:ind w:leftChars="0"/>
              <w:rPr>
                <w:sz w:val="28"/>
              </w:rPr>
            </w:pPr>
            <w:r w:rsidRPr="00025C56">
              <w:rPr>
                <w:rFonts w:hint="eastAsia"/>
                <w:sz w:val="28"/>
              </w:rPr>
              <w:lastRenderedPageBreak/>
              <w:t>校園</w:t>
            </w:r>
            <w:proofErr w:type="gramStart"/>
            <w:r w:rsidRPr="00025C56">
              <w:rPr>
                <w:rFonts w:hint="eastAsia"/>
                <w:sz w:val="28"/>
              </w:rPr>
              <w:t>吸毒與攜毒</w:t>
            </w:r>
            <w:proofErr w:type="gramEnd"/>
            <w:r w:rsidRPr="00025C56">
              <w:rPr>
                <w:rFonts w:hint="eastAsia"/>
                <w:sz w:val="28"/>
              </w:rPr>
              <w:t>之預防與處置</w:t>
            </w:r>
          </w:p>
        </w:tc>
        <w:tc>
          <w:tcPr>
            <w:tcW w:w="963" w:type="dxa"/>
          </w:tcPr>
          <w:p w14:paraId="5AD7C6D6" w14:textId="77777777" w:rsidR="00707BC1" w:rsidRPr="00707BC1" w:rsidRDefault="00707BC1" w:rsidP="00707BC1">
            <w:pPr>
              <w:spacing w:line="480" w:lineRule="exact"/>
              <w:jc w:val="center"/>
              <w:rPr>
                <w:sz w:val="28"/>
              </w:rPr>
            </w:pPr>
          </w:p>
        </w:tc>
      </w:tr>
    </w:tbl>
    <w:p w14:paraId="02282133" w14:textId="77777777" w:rsidR="00025C56" w:rsidRDefault="00025C5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118"/>
        <w:gridCol w:w="4962"/>
        <w:gridCol w:w="963"/>
      </w:tblGrid>
      <w:tr w:rsidR="00025C56" w14:paraId="23855576" w14:textId="77777777" w:rsidTr="00052F53">
        <w:tc>
          <w:tcPr>
            <w:tcW w:w="1413" w:type="dxa"/>
            <w:vMerge w:val="restart"/>
            <w:vAlign w:val="center"/>
          </w:tcPr>
          <w:p w14:paraId="588E4A36" w14:textId="77777777" w:rsidR="00025C56" w:rsidRPr="00707BC1" w:rsidRDefault="00025C56" w:rsidP="00025C56">
            <w:pPr>
              <w:spacing w:line="560" w:lineRule="exact"/>
              <w:jc w:val="center"/>
              <w:rPr>
                <w:sz w:val="28"/>
              </w:rPr>
            </w:pPr>
            <w:r w:rsidRPr="00707BC1">
              <w:rPr>
                <w:rFonts w:hint="eastAsia"/>
                <w:sz w:val="28"/>
              </w:rPr>
              <w:t>各小組長</w:t>
            </w:r>
          </w:p>
        </w:tc>
        <w:tc>
          <w:tcPr>
            <w:tcW w:w="3118" w:type="dxa"/>
            <w:vAlign w:val="center"/>
          </w:tcPr>
          <w:p w14:paraId="72FC6CFD" w14:textId="77777777" w:rsidR="00EF35BE" w:rsidRDefault="00052F53" w:rsidP="00052F53">
            <w:pPr>
              <w:spacing w:line="5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教育處</w:t>
            </w:r>
            <w:r>
              <w:rPr>
                <w:rFonts w:hint="eastAsia"/>
                <w:sz w:val="28"/>
              </w:rPr>
              <w:t>-</w:t>
            </w:r>
            <w:r>
              <w:rPr>
                <w:sz w:val="28"/>
              </w:rPr>
              <w:t>-</w:t>
            </w:r>
            <w:r w:rsidR="00025C56" w:rsidRPr="00707BC1">
              <w:rPr>
                <w:rFonts w:hint="eastAsia"/>
                <w:sz w:val="28"/>
              </w:rPr>
              <w:t>教學發展科</w:t>
            </w:r>
          </w:p>
          <w:p w14:paraId="5B7A8E68" w14:textId="58EE1028" w:rsidR="00025C56" w:rsidRPr="00707BC1" w:rsidRDefault="00EF35BE" w:rsidP="00052F53">
            <w:pPr>
              <w:spacing w:line="5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科</w:t>
            </w:r>
            <w:r w:rsidR="00052F53">
              <w:rPr>
                <w:rFonts w:hint="eastAsia"/>
                <w:sz w:val="28"/>
              </w:rPr>
              <w:t>長</w:t>
            </w:r>
          </w:p>
        </w:tc>
        <w:tc>
          <w:tcPr>
            <w:tcW w:w="4962" w:type="dxa"/>
          </w:tcPr>
          <w:p w14:paraId="07B607B9" w14:textId="77777777" w:rsidR="00025C56" w:rsidRPr="00025C56" w:rsidRDefault="00025C56" w:rsidP="00025C56">
            <w:pPr>
              <w:pStyle w:val="a4"/>
              <w:numPr>
                <w:ilvl w:val="0"/>
                <w:numId w:val="15"/>
              </w:numPr>
              <w:spacing w:line="560" w:lineRule="exact"/>
              <w:ind w:leftChars="0"/>
              <w:rPr>
                <w:sz w:val="28"/>
              </w:rPr>
            </w:pPr>
            <w:r w:rsidRPr="00025C56">
              <w:rPr>
                <w:rFonts w:hint="eastAsia"/>
                <w:sz w:val="28"/>
              </w:rPr>
              <w:t>數位資訊設備遭竊、</w:t>
            </w:r>
            <w:proofErr w:type="gramStart"/>
            <w:r w:rsidRPr="00025C56">
              <w:rPr>
                <w:rFonts w:hint="eastAsia"/>
                <w:sz w:val="28"/>
              </w:rPr>
              <w:t>校園資安入侵</w:t>
            </w:r>
            <w:proofErr w:type="gramEnd"/>
            <w:r w:rsidRPr="00025C56">
              <w:rPr>
                <w:rFonts w:hint="eastAsia"/>
                <w:sz w:val="28"/>
              </w:rPr>
              <w:t>之預防與處置。</w:t>
            </w:r>
          </w:p>
          <w:p w14:paraId="6D52F2CF" w14:textId="5233FE65" w:rsidR="00025C56" w:rsidRPr="00025C56" w:rsidRDefault="00025C56" w:rsidP="00052F53">
            <w:pPr>
              <w:pStyle w:val="a4"/>
              <w:numPr>
                <w:ilvl w:val="0"/>
                <w:numId w:val="15"/>
              </w:numPr>
              <w:spacing w:line="560" w:lineRule="exact"/>
              <w:ind w:leftChars="0" w:rightChars="-103" w:right="-247"/>
              <w:rPr>
                <w:sz w:val="28"/>
              </w:rPr>
            </w:pPr>
            <w:r w:rsidRPr="00025C56">
              <w:rPr>
                <w:rFonts w:hint="eastAsia"/>
                <w:sz w:val="28"/>
              </w:rPr>
              <w:t>學校校外教學或戶外教學之</w:t>
            </w:r>
            <w:r w:rsidR="007432CC" w:rsidRPr="00CA3841">
              <w:rPr>
                <w:rStyle w:val="a7"/>
                <w:rFonts w:ascii="Arial" w:hAnsi="Arial" w:cs="Arial"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</w:rPr>
              <w:t>意外事件</w:t>
            </w:r>
            <w:r w:rsidRPr="00025C56">
              <w:rPr>
                <w:rFonts w:hint="eastAsia"/>
                <w:sz w:val="28"/>
              </w:rPr>
              <w:t>預防與處置。</w:t>
            </w:r>
          </w:p>
        </w:tc>
        <w:tc>
          <w:tcPr>
            <w:tcW w:w="963" w:type="dxa"/>
          </w:tcPr>
          <w:p w14:paraId="2239EEA8" w14:textId="77777777" w:rsidR="00025C56" w:rsidRPr="00707BC1" w:rsidRDefault="00025C56" w:rsidP="00025C56">
            <w:pPr>
              <w:spacing w:line="560" w:lineRule="exact"/>
              <w:jc w:val="center"/>
              <w:rPr>
                <w:sz w:val="28"/>
              </w:rPr>
            </w:pPr>
          </w:p>
        </w:tc>
      </w:tr>
      <w:tr w:rsidR="00025C56" w14:paraId="61B6EF25" w14:textId="77777777" w:rsidTr="00052F53">
        <w:tc>
          <w:tcPr>
            <w:tcW w:w="1413" w:type="dxa"/>
            <w:vMerge/>
            <w:vAlign w:val="center"/>
          </w:tcPr>
          <w:p w14:paraId="4D2C4CB5" w14:textId="77777777" w:rsidR="00025C56" w:rsidRPr="00707BC1" w:rsidRDefault="00025C56" w:rsidP="00025C5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3118" w:type="dxa"/>
            <w:vAlign w:val="center"/>
          </w:tcPr>
          <w:p w14:paraId="7CB6AA89" w14:textId="77777777" w:rsidR="00EF35BE" w:rsidRDefault="00052F53" w:rsidP="00025C56">
            <w:pPr>
              <w:spacing w:line="5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教育處</w:t>
            </w:r>
            <w:r>
              <w:rPr>
                <w:rFonts w:hint="eastAsia"/>
                <w:sz w:val="28"/>
              </w:rPr>
              <w:t>-</w:t>
            </w:r>
            <w:r>
              <w:rPr>
                <w:sz w:val="28"/>
              </w:rPr>
              <w:t>-</w:t>
            </w:r>
            <w:r w:rsidR="00025C56" w:rsidRPr="00707BC1">
              <w:rPr>
                <w:rFonts w:hint="eastAsia"/>
                <w:sz w:val="28"/>
              </w:rPr>
              <w:t>國民教育科</w:t>
            </w:r>
          </w:p>
          <w:p w14:paraId="3787A87A" w14:textId="3A9E5CCC" w:rsidR="00025C56" w:rsidRDefault="00EF35BE" w:rsidP="00025C56">
            <w:pPr>
              <w:spacing w:line="5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科</w:t>
            </w:r>
            <w:r w:rsidR="00025C56" w:rsidRPr="00707BC1">
              <w:rPr>
                <w:rFonts w:hint="eastAsia"/>
                <w:sz w:val="28"/>
              </w:rPr>
              <w:t>長</w:t>
            </w:r>
          </w:p>
          <w:p w14:paraId="6A57194C" w14:textId="02114D25" w:rsidR="00025C56" w:rsidRPr="00707BC1" w:rsidRDefault="00025C56" w:rsidP="00025C5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4962" w:type="dxa"/>
          </w:tcPr>
          <w:p w14:paraId="2A7275AB" w14:textId="77777777" w:rsidR="00025C56" w:rsidRPr="00025C56" w:rsidRDefault="00025C56" w:rsidP="00025C56">
            <w:pPr>
              <w:pStyle w:val="a4"/>
              <w:numPr>
                <w:ilvl w:val="0"/>
                <w:numId w:val="16"/>
              </w:numPr>
              <w:spacing w:line="560" w:lineRule="exact"/>
              <w:ind w:leftChars="0"/>
              <w:rPr>
                <w:sz w:val="28"/>
              </w:rPr>
            </w:pPr>
            <w:r w:rsidRPr="00025C56">
              <w:rPr>
                <w:rFonts w:hint="eastAsia"/>
                <w:sz w:val="28"/>
              </w:rPr>
              <w:t>校舍耐震不足之預防與處置。</w:t>
            </w:r>
          </w:p>
          <w:p w14:paraId="0418DAAC" w14:textId="77777777" w:rsidR="00025C56" w:rsidRPr="00025C56" w:rsidRDefault="00025C56" w:rsidP="00025C56">
            <w:pPr>
              <w:pStyle w:val="a4"/>
              <w:numPr>
                <w:ilvl w:val="0"/>
                <w:numId w:val="16"/>
              </w:numPr>
              <w:spacing w:line="560" w:lineRule="exact"/>
              <w:ind w:leftChars="0"/>
              <w:rPr>
                <w:sz w:val="28"/>
              </w:rPr>
            </w:pPr>
            <w:r w:rsidRPr="00025C56">
              <w:rPr>
                <w:rFonts w:hint="eastAsia"/>
                <w:sz w:val="28"/>
              </w:rPr>
              <w:t>遭天然災（風災、水災）、火災災害毀損之預防與處置。</w:t>
            </w:r>
          </w:p>
        </w:tc>
        <w:tc>
          <w:tcPr>
            <w:tcW w:w="963" w:type="dxa"/>
          </w:tcPr>
          <w:p w14:paraId="488998C7" w14:textId="77777777" w:rsidR="00025C56" w:rsidRPr="00707BC1" w:rsidRDefault="00025C56" w:rsidP="00025C56">
            <w:pPr>
              <w:spacing w:line="560" w:lineRule="exact"/>
              <w:jc w:val="center"/>
              <w:rPr>
                <w:sz w:val="28"/>
              </w:rPr>
            </w:pPr>
          </w:p>
        </w:tc>
      </w:tr>
      <w:tr w:rsidR="00025C56" w14:paraId="1DB6E217" w14:textId="77777777" w:rsidTr="00052F53">
        <w:tc>
          <w:tcPr>
            <w:tcW w:w="1413" w:type="dxa"/>
            <w:vMerge/>
            <w:vAlign w:val="center"/>
          </w:tcPr>
          <w:p w14:paraId="42014B03" w14:textId="77777777" w:rsidR="00025C56" w:rsidRPr="00707BC1" w:rsidRDefault="00025C56" w:rsidP="00025C5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3118" w:type="dxa"/>
            <w:vAlign w:val="center"/>
          </w:tcPr>
          <w:p w14:paraId="685ADE17" w14:textId="77777777" w:rsidR="00EF35BE" w:rsidRDefault="00052F53" w:rsidP="00052F53">
            <w:pPr>
              <w:spacing w:line="5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教育處</w:t>
            </w:r>
            <w:proofErr w:type="gramStart"/>
            <w:r>
              <w:rPr>
                <w:sz w:val="28"/>
              </w:rPr>
              <w:t>—</w:t>
            </w:r>
            <w:proofErr w:type="gramEnd"/>
            <w:r>
              <w:rPr>
                <w:sz w:val="28"/>
              </w:rPr>
              <w:t>終身學習</w:t>
            </w:r>
            <w:r w:rsidR="00025C56" w:rsidRPr="00707BC1">
              <w:rPr>
                <w:rFonts w:hint="eastAsia"/>
                <w:sz w:val="28"/>
              </w:rPr>
              <w:t>科</w:t>
            </w:r>
          </w:p>
          <w:p w14:paraId="25D24E13" w14:textId="55AD266A" w:rsidR="00025C56" w:rsidRPr="00707BC1" w:rsidRDefault="00EF35BE" w:rsidP="00052F53">
            <w:pPr>
              <w:spacing w:line="5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科</w:t>
            </w:r>
            <w:r w:rsidR="00052F53">
              <w:rPr>
                <w:rFonts w:hint="eastAsia"/>
                <w:sz w:val="28"/>
              </w:rPr>
              <w:t>長</w:t>
            </w:r>
          </w:p>
        </w:tc>
        <w:tc>
          <w:tcPr>
            <w:tcW w:w="4962" w:type="dxa"/>
          </w:tcPr>
          <w:p w14:paraId="1009E7B4" w14:textId="3267B883" w:rsidR="00025C56" w:rsidRPr="00707BC1" w:rsidRDefault="00025C56" w:rsidP="00025C56">
            <w:pPr>
              <w:spacing w:line="56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1. </w:t>
            </w:r>
            <w:r w:rsidRPr="00707BC1">
              <w:rPr>
                <w:rFonts w:hint="eastAsia"/>
                <w:sz w:val="28"/>
              </w:rPr>
              <w:t>縣圖書館之</w:t>
            </w:r>
            <w:r w:rsidR="007432CC" w:rsidRPr="00CA3841">
              <w:rPr>
                <w:rStyle w:val="a7"/>
                <w:rFonts w:ascii="Arial" w:hAnsi="Arial" w:cs="Arial"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</w:rPr>
              <w:t>意外事件</w:t>
            </w:r>
            <w:r w:rsidRPr="00707BC1">
              <w:rPr>
                <w:rFonts w:hint="eastAsia"/>
                <w:sz w:val="28"/>
              </w:rPr>
              <w:t>預防與處置。</w:t>
            </w:r>
          </w:p>
          <w:p w14:paraId="11827D65" w14:textId="2086C8BA" w:rsidR="00052F53" w:rsidRDefault="00025C56" w:rsidP="00025C56">
            <w:pPr>
              <w:spacing w:line="560" w:lineRule="exact"/>
              <w:rPr>
                <w:sz w:val="28"/>
              </w:rPr>
            </w:pPr>
            <w:r w:rsidRPr="00707BC1">
              <w:rPr>
                <w:rFonts w:hint="eastAsia"/>
                <w:sz w:val="28"/>
              </w:rPr>
              <w:t>2</w:t>
            </w:r>
            <w:r w:rsidRPr="00707BC1">
              <w:rPr>
                <w:rFonts w:hint="eastAsia"/>
                <w:sz w:val="28"/>
              </w:rPr>
              <w:t>、鄉鎮圖書館之</w:t>
            </w:r>
            <w:r w:rsidR="007432CC" w:rsidRPr="00CA3841">
              <w:rPr>
                <w:rStyle w:val="a7"/>
                <w:rFonts w:ascii="Arial" w:hAnsi="Arial" w:cs="Arial"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</w:rPr>
              <w:t>意外事件</w:t>
            </w:r>
            <w:r w:rsidRPr="00707BC1">
              <w:rPr>
                <w:rFonts w:hint="eastAsia"/>
                <w:sz w:val="28"/>
              </w:rPr>
              <w:t>預防與處</w:t>
            </w:r>
            <w:r w:rsidR="00052F53">
              <w:rPr>
                <w:rFonts w:hint="eastAsia"/>
                <w:sz w:val="28"/>
              </w:rPr>
              <w:t xml:space="preserve">    </w:t>
            </w:r>
          </w:p>
          <w:p w14:paraId="670A8BBA" w14:textId="4C35F9BB" w:rsidR="00025C56" w:rsidRPr="00707BC1" w:rsidRDefault="00052F53" w:rsidP="00025C56">
            <w:pPr>
              <w:spacing w:line="56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</w:t>
            </w:r>
            <w:r w:rsidR="00025C56" w:rsidRPr="00707BC1">
              <w:rPr>
                <w:rFonts w:hint="eastAsia"/>
                <w:sz w:val="28"/>
              </w:rPr>
              <w:t>置。</w:t>
            </w:r>
          </w:p>
          <w:p w14:paraId="4DBA55BF" w14:textId="77777777" w:rsidR="00052F53" w:rsidRDefault="00025C56" w:rsidP="00025C56">
            <w:pPr>
              <w:spacing w:line="560" w:lineRule="exact"/>
              <w:rPr>
                <w:sz w:val="28"/>
              </w:rPr>
            </w:pPr>
            <w:r w:rsidRPr="00707BC1">
              <w:rPr>
                <w:rFonts w:hint="eastAsia"/>
                <w:sz w:val="28"/>
              </w:rPr>
              <w:t>3</w:t>
            </w:r>
            <w:r w:rsidRPr="00707BC1">
              <w:rPr>
                <w:rFonts w:hint="eastAsia"/>
                <w:sz w:val="28"/>
              </w:rPr>
              <w:t>、全縣藝文活動、比賽師生交通安全</w:t>
            </w:r>
          </w:p>
          <w:p w14:paraId="1A9F4646" w14:textId="4BA69F24" w:rsidR="00025C56" w:rsidRPr="00707BC1" w:rsidRDefault="00052F53" w:rsidP="00052F53">
            <w:pPr>
              <w:spacing w:line="560" w:lineRule="exact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025C56" w:rsidRPr="00707BC1">
              <w:rPr>
                <w:rFonts w:hint="eastAsia"/>
                <w:sz w:val="28"/>
              </w:rPr>
              <w:t>之預防與處置。</w:t>
            </w:r>
          </w:p>
        </w:tc>
        <w:tc>
          <w:tcPr>
            <w:tcW w:w="963" w:type="dxa"/>
          </w:tcPr>
          <w:p w14:paraId="6B57ADE4" w14:textId="77777777" w:rsidR="00025C56" w:rsidRPr="00707BC1" w:rsidRDefault="00025C56" w:rsidP="00025C56">
            <w:pPr>
              <w:spacing w:line="560" w:lineRule="exact"/>
              <w:jc w:val="center"/>
              <w:rPr>
                <w:sz w:val="28"/>
              </w:rPr>
            </w:pPr>
          </w:p>
        </w:tc>
      </w:tr>
      <w:tr w:rsidR="00025C56" w14:paraId="6E8DEF99" w14:textId="77777777" w:rsidTr="00052F53">
        <w:tc>
          <w:tcPr>
            <w:tcW w:w="1413" w:type="dxa"/>
            <w:vMerge/>
            <w:vAlign w:val="center"/>
          </w:tcPr>
          <w:p w14:paraId="0C0C5351" w14:textId="77777777" w:rsidR="00025C56" w:rsidRPr="00707BC1" w:rsidRDefault="00025C56" w:rsidP="00025C5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3118" w:type="dxa"/>
            <w:vAlign w:val="center"/>
          </w:tcPr>
          <w:p w14:paraId="6EA78A92" w14:textId="77777777" w:rsidR="00EF35BE" w:rsidRDefault="00052F53" w:rsidP="00025C56">
            <w:pPr>
              <w:spacing w:line="5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教育處</w:t>
            </w:r>
            <w:r>
              <w:rPr>
                <w:rFonts w:hint="eastAsia"/>
                <w:sz w:val="28"/>
              </w:rPr>
              <w:t>-</w:t>
            </w:r>
            <w:r>
              <w:rPr>
                <w:sz w:val="28"/>
              </w:rPr>
              <w:t>-</w:t>
            </w:r>
            <w:r w:rsidR="00025C56" w:rsidRPr="00707BC1">
              <w:rPr>
                <w:rFonts w:hint="eastAsia"/>
                <w:sz w:val="28"/>
              </w:rPr>
              <w:t>體育保健科</w:t>
            </w:r>
          </w:p>
          <w:p w14:paraId="4FE4FE6D" w14:textId="06404FF3" w:rsidR="00025C56" w:rsidRDefault="00EF35BE" w:rsidP="00025C56">
            <w:pPr>
              <w:spacing w:line="5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科</w:t>
            </w:r>
            <w:r w:rsidR="00025C56" w:rsidRPr="00707BC1">
              <w:rPr>
                <w:rFonts w:hint="eastAsia"/>
                <w:sz w:val="28"/>
              </w:rPr>
              <w:t>長</w:t>
            </w:r>
          </w:p>
          <w:p w14:paraId="1F0177B0" w14:textId="5F2E9168" w:rsidR="00025C56" w:rsidRPr="00707BC1" w:rsidRDefault="00025C56" w:rsidP="00025C5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4962" w:type="dxa"/>
          </w:tcPr>
          <w:p w14:paraId="1659577C" w14:textId="501E3C46" w:rsidR="00025C56" w:rsidRDefault="00025C56" w:rsidP="00025C56">
            <w:pPr>
              <w:pStyle w:val="a4"/>
              <w:numPr>
                <w:ilvl w:val="0"/>
                <w:numId w:val="17"/>
              </w:numPr>
              <w:spacing w:line="560" w:lineRule="exact"/>
              <w:ind w:leftChars="0"/>
              <w:rPr>
                <w:sz w:val="28"/>
              </w:rPr>
            </w:pPr>
            <w:r w:rsidRPr="00707BC1">
              <w:rPr>
                <w:rFonts w:hint="eastAsia"/>
                <w:sz w:val="28"/>
              </w:rPr>
              <w:t>校園內師生體育競賽之</w:t>
            </w:r>
            <w:r w:rsidR="007432CC" w:rsidRPr="00CA3841">
              <w:rPr>
                <w:rStyle w:val="a7"/>
                <w:rFonts w:ascii="Arial" w:hAnsi="Arial" w:cs="Arial"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</w:rPr>
              <w:t>意外事件</w:t>
            </w:r>
            <w:r w:rsidRPr="00707BC1">
              <w:rPr>
                <w:rFonts w:hint="eastAsia"/>
                <w:sz w:val="28"/>
              </w:rPr>
              <w:t>預防與處置。</w:t>
            </w:r>
          </w:p>
          <w:p w14:paraId="7C7DDA87" w14:textId="77777777" w:rsidR="00025C56" w:rsidRDefault="00025C56" w:rsidP="00025C56">
            <w:pPr>
              <w:pStyle w:val="a4"/>
              <w:numPr>
                <w:ilvl w:val="0"/>
                <w:numId w:val="17"/>
              </w:numPr>
              <w:spacing w:line="560" w:lineRule="exact"/>
              <w:ind w:leftChars="0"/>
              <w:rPr>
                <w:sz w:val="28"/>
              </w:rPr>
            </w:pPr>
            <w:r w:rsidRPr="00707BC1">
              <w:rPr>
                <w:rFonts w:hint="eastAsia"/>
                <w:sz w:val="28"/>
              </w:rPr>
              <w:t>校園內食物中毒之預防與處置。</w:t>
            </w:r>
          </w:p>
          <w:p w14:paraId="03356CE0" w14:textId="77777777" w:rsidR="00025C56" w:rsidRDefault="00025C56" w:rsidP="00025C56">
            <w:pPr>
              <w:pStyle w:val="a4"/>
              <w:numPr>
                <w:ilvl w:val="0"/>
                <w:numId w:val="17"/>
              </w:numPr>
              <w:spacing w:line="560" w:lineRule="exact"/>
              <w:ind w:leftChars="0"/>
              <w:rPr>
                <w:sz w:val="28"/>
              </w:rPr>
            </w:pPr>
            <w:r w:rsidRPr="00707BC1">
              <w:rPr>
                <w:rFonts w:hint="eastAsia"/>
                <w:sz w:val="28"/>
              </w:rPr>
              <w:t>消防局通報校園師生運動傷害與嬉戲之預防與處置。</w:t>
            </w:r>
          </w:p>
          <w:p w14:paraId="339E7C5B" w14:textId="77777777" w:rsidR="00025C56" w:rsidRPr="00707BC1" w:rsidRDefault="00025C56" w:rsidP="00025C56">
            <w:pPr>
              <w:pStyle w:val="a4"/>
              <w:numPr>
                <w:ilvl w:val="0"/>
                <w:numId w:val="17"/>
              </w:numPr>
              <w:spacing w:line="560" w:lineRule="exact"/>
              <w:ind w:leftChars="0"/>
              <w:rPr>
                <w:sz w:val="28"/>
              </w:rPr>
            </w:pPr>
            <w:r w:rsidRPr="00707BC1">
              <w:rPr>
                <w:rFonts w:hint="eastAsia"/>
                <w:sz w:val="28"/>
              </w:rPr>
              <w:t>體育班及專任運動教練性別事件、班級經營事件、</w:t>
            </w:r>
            <w:proofErr w:type="gramStart"/>
            <w:r w:rsidRPr="00707BC1">
              <w:rPr>
                <w:rFonts w:hint="eastAsia"/>
                <w:sz w:val="28"/>
              </w:rPr>
              <w:t>校園霸凌事件</w:t>
            </w:r>
            <w:proofErr w:type="gramEnd"/>
            <w:r w:rsidRPr="00707BC1">
              <w:rPr>
                <w:rFonts w:hint="eastAsia"/>
                <w:sz w:val="28"/>
              </w:rPr>
              <w:t>及師生或學生間衝突之預防與處置。</w:t>
            </w:r>
          </w:p>
        </w:tc>
        <w:tc>
          <w:tcPr>
            <w:tcW w:w="963" w:type="dxa"/>
          </w:tcPr>
          <w:p w14:paraId="621584A1" w14:textId="77777777" w:rsidR="00025C56" w:rsidRPr="00707BC1" w:rsidRDefault="00025C56" w:rsidP="00025C56">
            <w:pPr>
              <w:spacing w:line="560" w:lineRule="exact"/>
              <w:jc w:val="center"/>
              <w:rPr>
                <w:sz w:val="28"/>
              </w:rPr>
            </w:pPr>
          </w:p>
        </w:tc>
      </w:tr>
      <w:tr w:rsidR="00025C56" w14:paraId="52D2AC11" w14:textId="77777777" w:rsidTr="00052F53">
        <w:tc>
          <w:tcPr>
            <w:tcW w:w="1413" w:type="dxa"/>
            <w:vMerge/>
            <w:vAlign w:val="center"/>
          </w:tcPr>
          <w:p w14:paraId="562DBBFD" w14:textId="77777777" w:rsidR="00025C56" w:rsidRPr="00707BC1" w:rsidRDefault="00025C56" w:rsidP="00025C5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3118" w:type="dxa"/>
            <w:vAlign w:val="center"/>
          </w:tcPr>
          <w:p w14:paraId="6C47CC7B" w14:textId="77777777" w:rsidR="00EF35BE" w:rsidRDefault="00052F53" w:rsidP="00025C56">
            <w:pPr>
              <w:spacing w:line="5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教育處</w:t>
            </w:r>
            <w:r>
              <w:rPr>
                <w:rFonts w:hint="eastAsia"/>
                <w:sz w:val="28"/>
              </w:rPr>
              <w:t>-</w:t>
            </w:r>
            <w:r>
              <w:rPr>
                <w:sz w:val="28"/>
              </w:rPr>
              <w:t>-</w:t>
            </w:r>
            <w:r w:rsidR="00025C56" w:rsidRPr="00707BC1">
              <w:rPr>
                <w:rFonts w:hint="eastAsia"/>
                <w:sz w:val="28"/>
              </w:rPr>
              <w:t>幼兒教育科</w:t>
            </w:r>
          </w:p>
          <w:p w14:paraId="3391B90B" w14:textId="116935BA" w:rsidR="00025C56" w:rsidRDefault="00EF35BE" w:rsidP="00025C56">
            <w:pPr>
              <w:spacing w:line="5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科</w:t>
            </w:r>
            <w:r w:rsidR="00025C56" w:rsidRPr="00707BC1">
              <w:rPr>
                <w:rFonts w:hint="eastAsia"/>
                <w:sz w:val="28"/>
              </w:rPr>
              <w:t>長</w:t>
            </w:r>
          </w:p>
          <w:p w14:paraId="7874B68E" w14:textId="6183A6DE" w:rsidR="00025C56" w:rsidRPr="00707BC1" w:rsidRDefault="00025C56" w:rsidP="00025C5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4962" w:type="dxa"/>
          </w:tcPr>
          <w:p w14:paraId="308C6471" w14:textId="54A22219" w:rsidR="00025C56" w:rsidRPr="00707BC1" w:rsidRDefault="00025C56" w:rsidP="00025C56">
            <w:pPr>
              <w:pStyle w:val="a4"/>
              <w:numPr>
                <w:ilvl w:val="0"/>
                <w:numId w:val="18"/>
              </w:numPr>
              <w:spacing w:line="560" w:lineRule="exact"/>
              <w:ind w:leftChars="0"/>
              <w:rPr>
                <w:sz w:val="28"/>
              </w:rPr>
            </w:pPr>
            <w:r w:rsidRPr="00707BC1">
              <w:rPr>
                <w:rFonts w:hint="eastAsia"/>
                <w:sz w:val="28"/>
              </w:rPr>
              <w:t>公私立幼兒園師生之</w:t>
            </w:r>
            <w:r w:rsidR="007432CC" w:rsidRPr="00CA3841">
              <w:rPr>
                <w:rStyle w:val="a7"/>
                <w:rFonts w:ascii="Arial" w:hAnsi="Arial" w:cs="Arial"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</w:rPr>
              <w:t>意外事件</w:t>
            </w:r>
            <w:r w:rsidRPr="00707BC1">
              <w:rPr>
                <w:rFonts w:hint="eastAsia"/>
                <w:sz w:val="28"/>
              </w:rPr>
              <w:t>預防與處置。</w:t>
            </w:r>
          </w:p>
          <w:p w14:paraId="14F60A76" w14:textId="77777777" w:rsidR="00025C56" w:rsidRDefault="00025C56" w:rsidP="00025C56">
            <w:pPr>
              <w:pStyle w:val="a4"/>
              <w:numPr>
                <w:ilvl w:val="0"/>
                <w:numId w:val="18"/>
              </w:numPr>
              <w:spacing w:line="560" w:lineRule="exact"/>
              <w:ind w:leftChars="0"/>
              <w:rPr>
                <w:sz w:val="28"/>
              </w:rPr>
            </w:pPr>
            <w:r w:rsidRPr="00707BC1">
              <w:rPr>
                <w:rFonts w:hint="eastAsia"/>
                <w:sz w:val="28"/>
              </w:rPr>
              <w:t>不適任教師之預防與處置。</w:t>
            </w:r>
          </w:p>
          <w:p w14:paraId="3692AED2" w14:textId="77777777" w:rsidR="00052F53" w:rsidRDefault="00025C56" w:rsidP="00025C56">
            <w:pPr>
              <w:pStyle w:val="a4"/>
              <w:numPr>
                <w:ilvl w:val="0"/>
                <w:numId w:val="18"/>
              </w:numPr>
              <w:spacing w:line="560" w:lineRule="exact"/>
              <w:ind w:leftChars="0" w:rightChars="-102" w:right="-245"/>
              <w:rPr>
                <w:sz w:val="28"/>
              </w:rPr>
            </w:pPr>
            <w:r w:rsidRPr="00707BC1">
              <w:rPr>
                <w:rFonts w:hint="eastAsia"/>
                <w:sz w:val="28"/>
              </w:rPr>
              <w:t>校園衝突事件之預防與處置</w:t>
            </w:r>
            <w:proofErr w:type="gramStart"/>
            <w:r w:rsidRPr="00707BC1">
              <w:rPr>
                <w:rFonts w:hint="eastAsia"/>
                <w:sz w:val="28"/>
              </w:rPr>
              <w:t>–</w:t>
            </w:r>
            <w:proofErr w:type="gramEnd"/>
            <w:r w:rsidRPr="00707BC1">
              <w:rPr>
                <w:rFonts w:hint="eastAsia"/>
                <w:sz w:val="28"/>
              </w:rPr>
              <w:t>教師部</w:t>
            </w:r>
            <w:r w:rsidR="00052F53">
              <w:rPr>
                <w:rFonts w:hint="eastAsia"/>
                <w:sz w:val="28"/>
              </w:rPr>
              <w:t xml:space="preserve"> </w:t>
            </w:r>
            <w:r w:rsidR="00052F53">
              <w:rPr>
                <w:sz w:val="28"/>
              </w:rPr>
              <w:t xml:space="preserve"> </w:t>
            </w:r>
          </w:p>
          <w:p w14:paraId="3DFC0851" w14:textId="770E5C9B" w:rsidR="00025C56" w:rsidRPr="00052F53" w:rsidRDefault="00052F53" w:rsidP="00052F53">
            <w:pPr>
              <w:spacing w:line="560" w:lineRule="exact"/>
              <w:ind w:rightChars="-102" w:right="-245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025C56" w:rsidRPr="00052F53">
              <w:rPr>
                <w:rFonts w:hint="eastAsia"/>
                <w:sz w:val="28"/>
              </w:rPr>
              <w:t>分。</w:t>
            </w:r>
          </w:p>
          <w:p w14:paraId="5FCFD0BD" w14:textId="77777777" w:rsidR="00052F53" w:rsidRDefault="00025C56" w:rsidP="00025C56">
            <w:pPr>
              <w:pStyle w:val="a4"/>
              <w:numPr>
                <w:ilvl w:val="0"/>
                <w:numId w:val="18"/>
              </w:numPr>
              <w:spacing w:line="560" w:lineRule="exact"/>
              <w:ind w:leftChars="0"/>
              <w:rPr>
                <w:sz w:val="28"/>
              </w:rPr>
            </w:pPr>
            <w:r w:rsidRPr="00707BC1">
              <w:rPr>
                <w:rFonts w:hint="eastAsia"/>
                <w:sz w:val="28"/>
              </w:rPr>
              <w:lastRenderedPageBreak/>
              <w:t>幼兒園班級經營事件之預防與處</w:t>
            </w:r>
            <w:r w:rsidR="00052F53">
              <w:rPr>
                <w:rFonts w:hint="eastAsia"/>
                <w:sz w:val="28"/>
              </w:rPr>
              <w:t xml:space="preserve"> </w:t>
            </w:r>
          </w:p>
          <w:p w14:paraId="08D7CECA" w14:textId="5D1ED513" w:rsidR="00025C56" w:rsidRPr="00052F53" w:rsidRDefault="00052F53" w:rsidP="00052F53">
            <w:pPr>
              <w:spacing w:line="56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</w:t>
            </w:r>
            <w:r w:rsidR="00025C56" w:rsidRPr="00052F53">
              <w:rPr>
                <w:rFonts w:hint="eastAsia"/>
                <w:sz w:val="28"/>
              </w:rPr>
              <w:t>置。</w:t>
            </w:r>
          </w:p>
        </w:tc>
        <w:tc>
          <w:tcPr>
            <w:tcW w:w="963" w:type="dxa"/>
          </w:tcPr>
          <w:p w14:paraId="5A24DA2C" w14:textId="77777777" w:rsidR="00025C56" w:rsidRPr="00707BC1" w:rsidRDefault="00025C56" w:rsidP="00025C56">
            <w:pPr>
              <w:spacing w:line="560" w:lineRule="exact"/>
              <w:jc w:val="center"/>
              <w:rPr>
                <w:sz w:val="28"/>
              </w:rPr>
            </w:pPr>
          </w:p>
        </w:tc>
      </w:tr>
      <w:tr w:rsidR="00025C56" w14:paraId="21A2F6A1" w14:textId="77777777" w:rsidTr="00052F53">
        <w:tc>
          <w:tcPr>
            <w:tcW w:w="1413" w:type="dxa"/>
            <w:vMerge/>
            <w:vAlign w:val="center"/>
          </w:tcPr>
          <w:p w14:paraId="771FD918" w14:textId="77777777" w:rsidR="00025C56" w:rsidRPr="00707BC1" w:rsidRDefault="00025C56" w:rsidP="00025C5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3118" w:type="dxa"/>
            <w:vAlign w:val="center"/>
          </w:tcPr>
          <w:p w14:paraId="0C3EE80E" w14:textId="77777777" w:rsidR="00EF35BE" w:rsidRDefault="00052F53" w:rsidP="00025C56">
            <w:pPr>
              <w:spacing w:line="5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教育處</w:t>
            </w:r>
            <w:r>
              <w:rPr>
                <w:rFonts w:hint="eastAsia"/>
                <w:sz w:val="28"/>
              </w:rPr>
              <w:t>-</w:t>
            </w:r>
            <w:r>
              <w:rPr>
                <w:sz w:val="28"/>
              </w:rPr>
              <w:t>-</w:t>
            </w:r>
            <w:r w:rsidR="00025C56" w:rsidRPr="00707BC1">
              <w:rPr>
                <w:rFonts w:hint="eastAsia"/>
                <w:sz w:val="28"/>
              </w:rPr>
              <w:t>運動發展科</w:t>
            </w:r>
          </w:p>
          <w:p w14:paraId="1BD87484" w14:textId="2E66F64B" w:rsidR="00025C56" w:rsidRDefault="00EF35BE" w:rsidP="00025C56">
            <w:pPr>
              <w:spacing w:line="5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科</w:t>
            </w:r>
            <w:bookmarkStart w:id="0" w:name="_GoBack"/>
            <w:bookmarkEnd w:id="0"/>
            <w:r w:rsidR="00025C56" w:rsidRPr="00707BC1">
              <w:rPr>
                <w:rFonts w:hint="eastAsia"/>
                <w:sz w:val="28"/>
              </w:rPr>
              <w:t>長</w:t>
            </w:r>
          </w:p>
          <w:p w14:paraId="59FABD19" w14:textId="41BA1E77" w:rsidR="00025C56" w:rsidRPr="00707BC1" w:rsidRDefault="00025C56" w:rsidP="00025C5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4962" w:type="dxa"/>
          </w:tcPr>
          <w:p w14:paraId="03355D6C" w14:textId="1013DF93" w:rsidR="00025C56" w:rsidRDefault="00025C56" w:rsidP="00025C56">
            <w:pPr>
              <w:pStyle w:val="a4"/>
              <w:numPr>
                <w:ilvl w:val="0"/>
                <w:numId w:val="19"/>
              </w:numPr>
              <w:spacing w:line="560" w:lineRule="exact"/>
              <w:ind w:leftChars="0"/>
              <w:rPr>
                <w:sz w:val="28"/>
              </w:rPr>
            </w:pPr>
            <w:r w:rsidRPr="00025C56">
              <w:rPr>
                <w:rFonts w:hint="eastAsia"/>
                <w:sz w:val="28"/>
              </w:rPr>
              <w:t>運動場館（田徑場、體育館、游泳池及棒球場）及周邊之</w:t>
            </w:r>
            <w:r w:rsidR="007432CC" w:rsidRPr="00CA3841">
              <w:rPr>
                <w:rStyle w:val="a7"/>
                <w:rFonts w:ascii="Arial" w:hAnsi="Arial" w:cs="Arial"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</w:rPr>
              <w:t>意外事件</w:t>
            </w:r>
            <w:r w:rsidRPr="00025C56">
              <w:rPr>
                <w:rFonts w:hint="eastAsia"/>
                <w:sz w:val="28"/>
              </w:rPr>
              <w:t>預防與處置。</w:t>
            </w:r>
          </w:p>
          <w:p w14:paraId="314DBCF2" w14:textId="6574CAEA" w:rsidR="00025C56" w:rsidRPr="00025C56" w:rsidRDefault="00025C56" w:rsidP="00025C56">
            <w:pPr>
              <w:pStyle w:val="a4"/>
              <w:numPr>
                <w:ilvl w:val="0"/>
                <w:numId w:val="19"/>
              </w:numPr>
              <w:spacing w:line="560" w:lineRule="exact"/>
              <w:ind w:leftChars="0"/>
              <w:rPr>
                <w:sz w:val="28"/>
              </w:rPr>
            </w:pPr>
            <w:r w:rsidRPr="00025C56">
              <w:rPr>
                <w:rFonts w:hint="eastAsia"/>
                <w:sz w:val="28"/>
              </w:rPr>
              <w:t>單項委員會</w:t>
            </w:r>
            <w:r>
              <w:rPr>
                <w:rFonts w:hint="eastAsia"/>
                <w:sz w:val="28"/>
              </w:rPr>
              <w:t>所</w:t>
            </w:r>
            <w:r w:rsidRPr="00025C56">
              <w:rPr>
                <w:rFonts w:hint="eastAsia"/>
                <w:sz w:val="28"/>
              </w:rPr>
              <w:t>辦理活動、競賽之</w:t>
            </w:r>
            <w:r w:rsidR="007432CC" w:rsidRPr="00CA3841">
              <w:rPr>
                <w:rStyle w:val="a7"/>
                <w:rFonts w:ascii="Arial" w:hAnsi="Arial" w:cs="Arial"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</w:rPr>
              <w:t>意外事件</w:t>
            </w:r>
            <w:r w:rsidRPr="00CA3841">
              <w:rPr>
                <w:rFonts w:hint="eastAsia"/>
                <w:color w:val="000000" w:themeColor="text1"/>
                <w:sz w:val="28"/>
              </w:rPr>
              <w:t>預防與處置。</w:t>
            </w:r>
          </w:p>
        </w:tc>
        <w:tc>
          <w:tcPr>
            <w:tcW w:w="963" w:type="dxa"/>
          </w:tcPr>
          <w:p w14:paraId="0E56590D" w14:textId="77777777" w:rsidR="00025C56" w:rsidRPr="00707BC1" w:rsidRDefault="00025C56" w:rsidP="00025C56">
            <w:pPr>
              <w:spacing w:line="560" w:lineRule="exact"/>
              <w:jc w:val="center"/>
              <w:rPr>
                <w:sz w:val="28"/>
              </w:rPr>
            </w:pPr>
          </w:p>
        </w:tc>
      </w:tr>
      <w:tr w:rsidR="00294BF6" w14:paraId="21040614" w14:textId="77777777" w:rsidTr="00E04B42">
        <w:tc>
          <w:tcPr>
            <w:tcW w:w="1413" w:type="dxa"/>
            <w:vAlign w:val="center"/>
          </w:tcPr>
          <w:p w14:paraId="03DC4D18" w14:textId="77777777" w:rsidR="00294BF6" w:rsidRDefault="00294BF6" w:rsidP="00025C56">
            <w:pPr>
              <w:spacing w:line="560" w:lineRule="exact"/>
              <w:jc w:val="center"/>
              <w:rPr>
                <w:sz w:val="28"/>
              </w:rPr>
            </w:pPr>
            <w:r w:rsidRPr="00025C56">
              <w:rPr>
                <w:rFonts w:hint="eastAsia"/>
                <w:sz w:val="28"/>
              </w:rPr>
              <w:t>各小組</w:t>
            </w:r>
          </w:p>
          <w:p w14:paraId="35863396" w14:textId="77777777" w:rsidR="00294BF6" w:rsidRPr="00707BC1" w:rsidRDefault="00294BF6" w:rsidP="00025C56">
            <w:pPr>
              <w:spacing w:line="560" w:lineRule="exact"/>
              <w:jc w:val="center"/>
              <w:rPr>
                <w:sz w:val="28"/>
              </w:rPr>
            </w:pPr>
            <w:r w:rsidRPr="00025C56">
              <w:rPr>
                <w:rFonts w:hint="eastAsia"/>
                <w:sz w:val="28"/>
              </w:rPr>
              <w:t>組員</w:t>
            </w:r>
          </w:p>
        </w:tc>
        <w:tc>
          <w:tcPr>
            <w:tcW w:w="8080" w:type="dxa"/>
            <w:gridSpan w:val="2"/>
            <w:vAlign w:val="center"/>
          </w:tcPr>
          <w:p w14:paraId="7875DF39" w14:textId="77777777" w:rsidR="00294BF6" w:rsidRPr="00707BC1" w:rsidRDefault="00294BF6" w:rsidP="00294BF6">
            <w:pPr>
              <w:spacing w:line="560" w:lineRule="exact"/>
              <w:jc w:val="center"/>
              <w:rPr>
                <w:sz w:val="28"/>
              </w:rPr>
            </w:pPr>
            <w:r w:rsidRPr="00025C56">
              <w:rPr>
                <w:rFonts w:hint="eastAsia"/>
                <w:sz w:val="28"/>
              </w:rPr>
              <w:t>各業務單位承辦同仁</w:t>
            </w:r>
          </w:p>
        </w:tc>
        <w:tc>
          <w:tcPr>
            <w:tcW w:w="963" w:type="dxa"/>
          </w:tcPr>
          <w:p w14:paraId="5D0196D3" w14:textId="77777777" w:rsidR="00294BF6" w:rsidRPr="00707BC1" w:rsidRDefault="00294BF6" w:rsidP="00025C56">
            <w:pPr>
              <w:spacing w:line="560" w:lineRule="exact"/>
              <w:jc w:val="center"/>
              <w:rPr>
                <w:sz w:val="28"/>
              </w:rPr>
            </w:pPr>
          </w:p>
        </w:tc>
      </w:tr>
      <w:tr w:rsidR="00707BC1" w14:paraId="2558A366" w14:textId="77777777" w:rsidTr="00052F53">
        <w:tc>
          <w:tcPr>
            <w:tcW w:w="1413" w:type="dxa"/>
            <w:vAlign w:val="center"/>
          </w:tcPr>
          <w:p w14:paraId="3269F68C" w14:textId="77777777" w:rsidR="00707BC1" w:rsidRPr="00707BC1" w:rsidRDefault="00025C56" w:rsidP="00707BC1">
            <w:pPr>
              <w:spacing w:line="480" w:lineRule="exact"/>
              <w:jc w:val="center"/>
              <w:rPr>
                <w:sz w:val="28"/>
              </w:rPr>
            </w:pPr>
            <w:r w:rsidRPr="00025C56">
              <w:rPr>
                <w:rFonts w:hint="eastAsia"/>
                <w:sz w:val="28"/>
              </w:rPr>
              <w:t>安心小組</w:t>
            </w:r>
          </w:p>
        </w:tc>
        <w:tc>
          <w:tcPr>
            <w:tcW w:w="3118" w:type="dxa"/>
            <w:vAlign w:val="center"/>
          </w:tcPr>
          <w:p w14:paraId="26242510" w14:textId="77777777" w:rsidR="00025C56" w:rsidRDefault="00025C56" w:rsidP="00025C56">
            <w:pPr>
              <w:pStyle w:val="a4"/>
              <w:numPr>
                <w:ilvl w:val="0"/>
                <w:numId w:val="10"/>
              </w:numPr>
              <w:spacing w:line="480" w:lineRule="exact"/>
              <w:ind w:leftChars="0"/>
              <w:rPr>
                <w:sz w:val="28"/>
              </w:rPr>
            </w:pPr>
            <w:proofErr w:type="gramStart"/>
            <w:r w:rsidRPr="00025C56">
              <w:rPr>
                <w:rFonts w:hint="eastAsia"/>
                <w:sz w:val="28"/>
              </w:rPr>
              <w:t>各視導區</w:t>
            </w:r>
            <w:proofErr w:type="gramEnd"/>
            <w:r w:rsidRPr="00025C56">
              <w:rPr>
                <w:rFonts w:hint="eastAsia"/>
                <w:sz w:val="28"/>
              </w:rPr>
              <w:t>督學</w:t>
            </w:r>
          </w:p>
          <w:p w14:paraId="53AEA63C" w14:textId="77777777" w:rsidR="00707BC1" w:rsidRPr="00707BC1" w:rsidRDefault="00025C56" w:rsidP="00025C56">
            <w:pPr>
              <w:pStyle w:val="a4"/>
              <w:numPr>
                <w:ilvl w:val="0"/>
                <w:numId w:val="10"/>
              </w:numPr>
              <w:spacing w:line="480" w:lineRule="exact"/>
              <w:ind w:leftChars="0"/>
              <w:rPr>
                <w:sz w:val="28"/>
              </w:rPr>
            </w:pPr>
            <w:r w:rsidRPr="00025C56">
              <w:rPr>
                <w:rFonts w:hint="eastAsia"/>
                <w:sz w:val="28"/>
              </w:rPr>
              <w:t>必要時各相關小組成員應配合併入</w:t>
            </w:r>
          </w:p>
        </w:tc>
        <w:tc>
          <w:tcPr>
            <w:tcW w:w="4962" w:type="dxa"/>
          </w:tcPr>
          <w:p w14:paraId="6E2C3A50" w14:textId="77777777" w:rsidR="00025C56" w:rsidRDefault="00025C56" w:rsidP="00025C56">
            <w:pPr>
              <w:pStyle w:val="a4"/>
              <w:numPr>
                <w:ilvl w:val="0"/>
                <w:numId w:val="20"/>
              </w:numPr>
              <w:spacing w:line="480" w:lineRule="exact"/>
              <w:ind w:leftChars="0"/>
              <w:rPr>
                <w:sz w:val="28"/>
              </w:rPr>
            </w:pPr>
            <w:r w:rsidRPr="00025C56">
              <w:rPr>
                <w:rFonts w:hint="eastAsia"/>
                <w:sz w:val="28"/>
              </w:rPr>
              <w:t>係提供校園發生重大且緊急事件的到校支持關懷服務。</w:t>
            </w:r>
          </w:p>
          <w:p w14:paraId="31C60C32" w14:textId="77777777" w:rsidR="00294BF6" w:rsidRDefault="00025C56" w:rsidP="00294BF6">
            <w:pPr>
              <w:pStyle w:val="a4"/>
              <w:numPr>
                <w:ilvl w:val="0"/>
                <w:numId w:val="20"/>
              </w:numPr>
              <w:spacing w:line="480" w:lineRule="exact"/>
              <w:ind w:leftChars="0" w:rightChars="-43" w:right="-103"/>
              <w:rPr>
                <w:sz w:val="28"/>
              </w:rPr>
            </w:pPr>
            <w:r w:rsidRPr="00294BF6">
              <w:rPr>
                <w:rFonts w:hint="eastAsia"/>
                <w:sz w:val="28"/>
              </w:rPr>
              <w:t>必要時得請事件發生學校依實際及後續處置情形填寫「重大事件處理回報表」。</w:t>
            </w:r>
          </w:p>
          <w:p w14:paraId="15CE9AD5" w14:textId="77777777" w:rsidR="00707BC1" w:rsidRPr="00707BC1" w:rsidRDefault="00025C56" w:rsidP="00294BF6">
            <w:pPr>
              <w:pStyle w:val="a4"/>
              <w:numPr>
                <w:ilvl w:val="0"/>
                <w:numId w:val="20"/>
              </w:numPr>
              <w:spacing w:line="480" w:lineRule="exact"/>
              <w:ind w:leftChars="0"/>
              <w:rPr>
                <w:sz w:val="28"/>
              </w:rPr>
            </w:pPr>
            <w:r w:rsidRPr="00294BF6">
              <w:rPr>
                <w:rFonts w:hint="eastAsia"/>
                <w:sz w:val="28"/>
              </w:rPr>
              <w:t>如需撰寫新聞稿，則請事件發生學校依實際發生情形及後續擬如何處置，撰寫初稿供召集人與副召集</w:t>
            </w:r>
            <w:r w:rsidRPr="00025C56">
              <w:rPr>
                <w:rFonts w:hint="eastAsia"/>
                <w:sz w:val="28"/>
              </w:rPr>
              <w:t>人審閱。</w:t>
            </w:r>
          </w:p>
        </w:tc>
        <w:tc>
          <w:tcPr>
            <w:tcW w:w="963" w:type="dxa"/>
          </w:tcPr>
          <w:p w14:paraId="3216877D" w14:textId="77777777" w:rsidR="00707BC1" w:rsidRPr="00707BC1" w:rsidRDefault="00707BC1" w:rsidP="00707BC1">
            <w:pPr>
              <w:spacing w:line="480" w:lineRule="exact"/>
              <w:jc w:val="center"/>
              <w:rPr>
                <w:sz w:val="28"/>
              </w:rPr>
            </w:pPr>
          </w:p>
        </w:tc>
      </w:tr>
      <w:tr w:rsidR="00294BF6" w14:paraId="048C3899" w14:textId="77777777" w:rsidTr="00F30028">
        <w:tc>
          <w:tcPr>
            <w:tcW w:w="1413" w:type="dxa"/>
            <w:vAlign w:val="center"/>
          </w:tcPr>
          <w:p w14:paraId="5481437D" w14:textId="77777777" w:rsidR="00294BF6" w:rsidRPr="00707BC1" w:rsidRDefault="00294BF6" w:rsidP="00707BC1">
            <w:pPr>
              <w:spacing w:line="480" w:lineRule="exact"/>
              <w:jc w:val="center"/>
              <w:rPr>
                <w:sz w:val="28"/>
              </w:rPr>
            </w:pPr>
            <w:r w:rsidRPr="00294BF6">
              <w:rPr>
                <w:rFonts w:hint="eastAsia"/>
                <w:sz w:val="28"/>
              </w:rPr>
              <w:t>服務支持系統</w:t>
            </w:r>
          </w:p>
        </w:tc>
        <w:tc>
          <w:tcPr>
            <w:tcW w:w="8080" w:type="dxa"/>
            <w:gridSpan w:val="2"/>
            <w:vAlign w:val="center"/>
          </w:tcPr>
          <w:p w14:paraId="03F1E7A8" w14:textId="048FA950" w:rsidR="002239EB" w:rsidRPr="002239EB" w:rsidRDefault="00294BF6" w:rsidP="002239EB">
            <w:pPr>
              <w:spacing w:line="480" w:lineRule="exact"/>
              <w:rPr>
                <w:sz w:val="28"/>
              </w:rPr>
            </w:pPr>
            <w:r w:rsidRPr="00294BF6">
              <w:rPr>
                <w:rFonts w:hint="eastAsia"/>
                <w:sz w:val="28"/>
              </w:rPr>
              <w:t>社會局、衛生局、消防局、</w:t>
            </w:r>
            <w:r w:rsidR="002239EB" w:rsidRPr="002239EB">
              <w:rPr>
                <w:rFonts w:hint="eastAsia"/>
                <w:sz w:val="28"/>
              </w:rPr>
              <w:t>本縣特教中心、本縣輔諮中心、</w:t>
            </w:r>
            <w:r w:rsidR="002239EB">
              <w:rPr>
                <w:rFonts w:hint="eastAsia"/>
                <w:sz w:val="28"/>
              </w:rPr>
              <w:t xml:space="preserve">    </w:t>
            </w:r>
            <w:r w:rsidR="002239EB" w:rsidRPr="002239EB">
              <w:rPr>
                <w:rFonts w:hint="eastAsia"/>
                <w:sz w:val="28"/>
              </w:rPr>
              <w:t>校外會、警察局少年隊、少輔會、嘉大輔導諮商。</w:t>
            </w:r>
          </w:p>
          <w:p w14:paraId="7E06FE87" w14:textId="277DCCCD" w:rsidR="00294BF6" w:rsidRPr="002239EB" w:rsidRDefault="00294BF6" w:rsidP="002239EB">
            <w:pPr>
              <w:spacing w:line="480" w:lineRule="exact"/>
              <w:rPr>
                <w:sz w:val="28"/>
              </w:rPr>
            </w:pPr>
          </w:p>
        </w:tc>
        <w:tc>
          <w:tcPr>
            <w:tcW w:w="963" w:type="dxa"/>
          </w:tcPr>
          <w:p w14:paraId="6D5F855D" w14:textId="77777777" w:rsidR="00294BF6" w:rsidRPr="00707BC1" w:rsidRDefault="00294BF6" w:rsidP="00707BC1">
            <w:pPr>
              <w:spacing w:line="480" w:lineRule="exact"/>
              <w:jc w:val="center"/>
              <w:rPr>
                <w:sz w:val="28"/>
              </w:rPr>
            </w:pPr>
          </w:p>
        </w:tc>
      </w:tr>
    </w:tbl>
    <w:p w14:paraId="12640A25" w14:textId="77777777" w:rsidR="00707BC1" w:rsidRPr="00707BC1" w:rsidRDefault="00707BC1" w:rsidP="00707BC1">
      <w:pPr>
        <w:jc w:val="center"/>
        <w:rPr>
          <w:sz w:val="28"/>
        </w:rPr>
      </w:pPr>
    </w:p>
    <w:sectPr w:rsidR="00707BC1" w:rsidRPr="00707BC1" w:rsidSect="00707BC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41144"/>
    <w:multiLevelType w:val="hybridMultilevel"/>
    <w:tmpl w:val="8A94F0B0"/>
    <w:lvl w:ilvl="0" w:tplc="C138FFA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E40511"/>
    <w:multiLevelType w:val="hybridMultilevel"/>
    <w:tmpl w:val="19149D00"/>
    <w:lvl w:ilvl="0" w:tplc="BC628202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754F51"/>
    <w:multiLevelType w:val="hybridMultilevel"/>
    <w:tmpl w:val="4D5C1B92"/>
    <w:lvl w:ilvl="0" w:tplc="BC628202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0D72A8"/>
    <w:multiLevelType w:val="hybridMultilevel"/>
    <w:tmpl w:val="C5388268"/>
    <w:lvl w:ilvl="0" w:tplc="BC628202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671191"/>
    <w:multiLevelType w:val="hybridMultilevel"/>
    <w:tmpl w:val="8FD0A0EE"/>
    <w:lvl w:ilvl="0" w:tplc="828497B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FAA6A85"/>
    <w:multiLevelType w:val="hybridMultilevel"/>
    <w:tmpl w:val="781640E4"/>
    <w:lvl w:ilvl="0" w:tplc="7638AA5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690233A"/>
    <w:multiLevelType w:val="hybridMultilevel"/>
    <w:tmpl w:val="2D4292BA"/>
    <w:lvl w:ilvl="0" w:tplc="BC628202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3440C5"/>
    <w:multiLevelType w:val="hybridMultilevel"/>
    <w:tmpl w:val="EC728BAC"/>
    <w:lvl w:ilvl="0" w:tplc="8FF40F4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0B66F17"/>
    <w:multiLevelType w:val="hybridMultilevel"/>
    <w:tmpl w:val="31D050EE"/>
    <w:lvl w:ilvl="0" w:tplc="BC628202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8887138"/>
    <w:multiLevelType w:val="hybridMultilevel"/>
    <w:tmpl w:val="5E540F32"/>
    <w:lvl w:ilvl="0" w:tplc="B5C6FDC0">
      <w:start w:val="1"/>
      <w:numFmt w:val="taiwaneseCountingThousand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8A6690E"/>
    <w:multiLevelType w:val="hybridMultilevel"/>
    <w:tmpl w:val="2E281F00"/>
    <w:lvl w:ilvl="0" w:tplc="BC628202">
      <w:start w:val="1"/>
      <w:numFmt w:val="decim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C4B59EB"/>
    <w:multiLevelType w:val="hybridMultilevel"/>
    <w:tmpl w:val="578C2582"/>
    <w:lvl w:ilvl="0" w:tplc="BC628202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5383BC8"/>
    <w:multiLevelType w:val="hybridMultilevel"/>
    <w:tmpl w:val="34F6471E"/>
    <w:lvl w:ilvl="0" w:tplc="BC628202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F5B091B"/>
    <w:multiLevelType w:val="hybridMultilevel"/>
    <w:tmpl w:val="F0A0F114"/>
    <w:lvl w:ilvl="0" w:tplc="BC628202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73075DF"/>
    <w:multiLevelType w:val="hybridMultilevel"/>
    <w:tmpl w:val="83586C4A"/>
    <w:lvl w:ilvl="0" w:tplc="B558831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C9A1E6C"/>
    <w:multiLevelType w:val="hybridMultilevel"/>
    <w:tmpl w:val="933AA416"/>
    <w:lvl w:ilvl="0" w:tplc="BC628202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E9F1FD0"/>
    <w:multiLevelType w:val="hybridMultilevel"/>
    <w:tmpl w:val="8744B0EC"/>
    <w:lvl w:ilvl="0" w:tplc="6172E6C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2806AC5"/>
    <w:multiLevelType w:val="hybridMultilevel"/>
    <w:tmpl w:val="63E4AD10"/>
    <w:lvl w:ilvl="0" w:tplc="C0E493D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82E57A1"/>
    <w:multiLevelType w:val="hybridMultilevel"/>
    <w:tmpl w:val="DEA2A3DE"/>
    <w:lvl w:ilvl="0" w:tplc="438481F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EDD3A6B"/>
    <w:multiLevelType w:val="hybridMultilevel"/>
    <w:tmpl w:val="A008FCD6"/>
    <w:lvl w:ilvl="0" w:tplc="BC628202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7"/>
  </w:num>
  <w:num w:numId="5">
    <w:abstractNumId w:val="16"/>
  </w:num>
  <w:num w:numId="6">
    <w:abstractNumId w:val="4"/>
  </w:num>
  <w:num w:numId="7">
    <w:abstractNumId w:val="0"/>
  </w:num>
  <w:num w:numId="8">
    <w:abstractNumId w:val="18"/>
  </w:num>
  <w:num w:numId="9">
    <w:abstractNumId w:val="7"/>
  </w:num>
  <w:num w:numId="10">
    <w:abstractNumId w:val="14"/>
  </w:num>
  <w:num w:numId="11">
    <w:abstractNumId w:val="12"/>
  </w:num>
  <w:num w:numId="12">
    <w:abstractNumId w:val="15"/>
  </w:num>
  <w:num w:numId="13">
    <w:abstractNumId w:val="3"/>
  </w:num>
  <w:num w:numId="14">
    <w:abstractNumId w:val="19"/>
  </w:num>
  <w:num w:numId="15">
    <w:abstractNumId w:val="11"/>
  </w:num>
  <w:num w:numId="16">
    <w:abstractNumId w:val="6"/>
  </w:num>
  <w:num w:numId="17">
    <w:abstractNumId w:val="1"/>
  </w:num>
  <w:num w:numId="18">
    <w:abstractNumId w:val="2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D1"/>
    <w:rsid w:val="00025C56"/>
    <w:rsid w:val="00052F53"/>
    <w:rsid w:val="001E1BD1"/>
    <w:rsid w:val="002239EB"/>
    <w:rsid w:val="00294BF6"/>
    <w:rsid w:val="00707BC1"/>
    <w:rsid w:val="007432CC"/>
    <w:rsid w:val="007816D2"/>
    <w:rsid w:val="00C55F72"/>
    <w:rsid w:val="00CA3841"/>
    <w:rsid w:val="00E703F8"/>
    <w:rsid w:val="00EF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A7BB8"/>
  <w15:chartTrackingRefBased/>
  <w15:docId w15:val="{E81F473A-F4D2-4A5E-90A2-6EE24FAA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7BC1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7816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816D2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Emphasis"/>
    <w:basedOn w:val="a0"/>
    <w:uiPriority w:val="20"/>
    <w:qFormat/>
    <w:rsid w:val="007432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林耿平</cp:lastModifiedBy>
  <cp:revision>2</cp:revision>
  <cp:lastPrinted>2024-03-22T09:35:00Z</cp:lastPrinted>
  <dcterms:created xsi:type="dcterms:W3CDTF">2024-04-24T04:09:00Z</dcterms:created>
  <dcterms:modified xsi:type="dcterms:W3CDTF">2024-04-24T04:09:00Z</dcterms:modified>
</cp:coreProperties>
</file>