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E3" w:rsidRPr="008D05CE" w:rsidRDefault="00A909E3" w:rsidP="00A909E3">
      <w:pPr>
        <w:spacing w:line="320" w:lineRule="exact"/>
        <w:rPr>
          <w:rFonts w:ascii="標楷體" w:eastAsia="標楷體" w:hAnsi="標楷體"/>
          <w:b/>
          <w:bCs/>
          <w:color w:val="000000"/>
        </w:rPr>
      </w:pPr>
      <w:r w:rsidRPr="008D05CE">
        <w:rPr>
          <w:rFonts w:ascii="標楷體" w:eastAsia="標楷體" w:hAnsi="標楷體" w:hint="eastAsia"/>
          <w:b/>
          <w:bCs/>
          <w:color w:val="000000"/>
        </w:rPr>
        <w:t>附件一</w:t>
      </w:r>
    </w:p>
    <w:p w:rsidR="00A909E3" w:rsidRPr="008D05CE" w:rsidRDefault="00A909E3" w:rsidP="00A909E3">
      <w:pPr>
        <w:snapToGrid w:val="0"/>
        <w:jc w:val="center"/>
        <w:rPr>
          <w:rFonts w:ascii="標楷體" w:eastAsia="標楷體" w:hAnsi="標楷體"/>
          <w:b/>
          <w:color w:val="000000"/>
          <w:sz w:val="32"/>
          <w:szCs w:val="32"/>
        </w:rPr>
      </w:pPr>
      <w:r w:rsidRPr="008D05CE">
        <w:rPr>
          <w:rFonts w:eastAsia="標楷體" w:cs="標楷體" w:hint="eastAsia"/>
          <w:b/>
          <w:bCs/>
          <w:color w:val="000000"/>
          <w:sz w:val="32"/>
          <w:szCs w:val="32"/>
        </w:rPr>
        <w:t>嘉義縣國教輔導團</w:t>
      </w:r>
      <w:r w:rsidRPr="008D05CE">
        <w:rPr>
          <w:rFonts w:ascii="標楷體" w:eastAsia="標楷體" w:hAnsi="標楷體" w:hint="eastAsia"/>
          <w:b/>
          <w:color w:val="000000"/>
          <w:sz w:val="32"/>
          <w:szCs w:val="32"/>
        </w:rPr>
        <w:t>語文學習領域（本土語言）輔導小組</w:t>
      </w:r>
    </w:p>
    <w:p w:rsidR="00A909E3" w:rsidRPr="008D05CE" w:rsidRDefault="00A909E3" w:rsidP="00A909E3">
      <w:pPr>
        <w:spacing w:line="500" w:lineRule="exact"/>
        <w:jc w:val="center"/>
        <w:rPr>
          <w:rFonts w:ascii="標楷體" w:eastAsia="標楷體" w:hAnsi="標楷體"/>
          <w:b/>
          <w:color w:val="000000"/>
          <w:sz w:val="28"/>
          <w:szCs w:val="28"/>
        </w:rPr>
      </w:pPr>
      <w:bookmarkStart w:id="0" w:name="_GoBack"/>
      <w:r w:rsidRPr="008D05CE">
        <w:rPr>
          <w:rFonts w:ascii="標楷體" w:eastAsia="標楷體" w:hAnsi="標楷體" w:hint="eastAsia"/>
          <w:b/>
          <w:color w:val="000000"/>
          <w:sz w:val="32"/>
          <w:szCs w:val="32"/>
        </w:rPr>
        <w:t>教師精進教學研習</w:t>
      </w:r>
      <w:r w:rsidRPr="008D05CE">
        <w:rPr>
          <w:rFonts w:ascii="標楷體" w:eastAsia="標楷體" w:hAnsi="標楷體" w:hint="eastAsia"/>
          <w:b/>
          <w:color w:val="000000"/>
          <w:spacing w:val="6"/>
          <w:sz w:val="32"/>
          <w:szCs w:val="32"/>
        </w:rPr>
        <w:t>計畫</w:t>
      </w:r>
      <w:bookmarkEnd w:id="0"/>
    </w:p>
    <w:p w:rsidR="00A909E3" w:rsidRPr="008D05CE" w:rsidRDefault="00A909E3" w:rsidP="00A909E3">
      <w:pPr>
        <w:spacing w:line="500" w:lineRule="exact"/>
        <w:rPr>
          <w:rFonts w:ascii="標楷體" w:eastAsia="標楷體" w:hAnsi="標楷體"/>
          <w:color w:val="000000"/>
        </w:rPr>
      </w:pPr>
      <w:r w:rsidRPr="008D05CE">
        <w:rPr>
          <w:rFonts w:ascii="標楷體" w:eastAsia="標楷體" w:hAnsi="標楷體" w:hint="eastAsia"/>
          <w:b/>
          <w:color w:val="000000"/>
        </w:rPr>
        <w:t>一、依據：</w:t>
      </w:r>
    </w:p>
    <w:p w:rsidR="00A909E3" w:rsidRPr="008D05CE" w:rsidRDefault="00A909E3" w:rsidP="00A909E3">
      <w:pPr>
        <w:spacing w:line="440" w:lineRule="exact"/>
        <w:ind w:leftChars="150" w:left="1080" w:hangingChars="300" w:hanging="720"/>
        <w:rPr>
          <w:rFonts w:ascii="標楷體" w:eastAsia="標楷體" w:hAnsi="標楷體"/>
          <w:color w:val="000000"/>
        </w:rPr>
      </w:pPr>
      <w:r w:rsidRPr="008D05CE">
        <w:rPr>
          <w:rFonts w:ascii="標楷體" w:eastAsia="標楷體" w:hAnsi="標楷體"/>
          <w:color w:val="000000"/>
        </w:rPr>
        <w:t>（</w:t>
      </w:r>
      <w:r w:rsidRPr="008D05CE">
        <w:rPr>
          <w:rFonts w:ascii="標楷體" w:eastAsia="標楷體" w:hAnsi="標楷體" w:hint="eastAsia"/>
          <w:color w:val="000000"/>
        </w:rPr>
        <w:t>一</w:t>
      </w:r>
      <w:r w:rsidRPr="008D05CE">
        <w:rPr>
          <w:rFonts w:ascii="標楷體" w:eastAsia="標楷體" w:hAnsi="標楷體"/>
          <w:color w:val="000000"/>
        </w:rPr>
        <w:t>）</w:t>
      </w:r>
      <w:r w:rsidRPr="008D05CE">
        <w:rPr>
          <w:rFonts w:ascii="標楷體" w:eastAsia="標楷體" w:hAnsi="標楷體" w:hint="eastAsia"/>
          <w:color w:val="000000"/>
        </w:rPr>
        <w:t>教育部國民及學前教育署辦理十二年國民基本教育精進國民中小學教學品質要點。</w:t>
      </w:r>
    </w:p>
    <w:p w:rsidR="00A909E3" w:rsidRPr="008D05CE" w:rsidRDefault="00A909E3" w:rsidP="00A909E3">
      <w:pPr>
        <w:spacing w:line="440" w:lineRule="exact"/>
        <w:ind w:leftChars="150" w:left="360"/>
        <w:rPr>
          <w:rFonts w:ascii="標楷體" w:eastAsia="標楷體" w:hAnsi="標楷體"/>
          <w:color w:val="000000"/>
        </w:rPr>
      </w:pPr>
      <w:r w:rsidRPr="008D05CE">
        <w:rPr>
          <w:rFonts w:ascii="標楷體" w:eastAsia="標楷體" w:hAnsi="標楷體" w:hint="eastAsia"/>
          <w:color w:val="000000"/>
        </w:rPr>
        <w:t>（二）嘉義縣</w:t>
      </w:r>
      <w:proofErr w:type="gramStart"/>
      <w:r w:rsidRPr="008D05CE">
        <w:rPr>
          <w:rFonts w:ascii="標楷體" w:eastAsia="標楷體" w:hAnsi="標楷體" w:hint="eastAsia"/>
          <w:color w:val="000000"/>
        </w:rPr>
        <w:t>103</w:t>
      </w:r>
      <w:proofErr w:type="gramEnd"/>
      <w:r w:rsidRPr="008D05CE">
        <w:rPr>
          <w:rFonts w:ascii="標楷體" w:eastAsia="標楷體" w:hAnsi="標楷體" w:hint="eastAsia"/>
          <w:color w:val="000000"/>
        </w:rPr>
        <w:t>年度國民教育輔導團語文學習領域本土語言輔導小組工作計畫。</w:t>
      </w:r>
    </w:p>
    <w:p w:rsidR="00A909E3" w:rsidRPr="008D05CE" w:rsidRDefault="00A909E3" w:rsidP="00A909E3">
      <w:pPr>
        <w:spacing w:beforeLines="30" w:before="108" w:line="320" w:lineRule="exact"/>
        <w:rPr>
          <w:rFonts w:ascii="標楷體" w:eastAsia="標楷體" w:hAnsi="標楷體"/>
          <w:b/>
          <w:color w:val="000000"/>
        </w:rPr>
      </w:pPr>
      <w:r w:rsidRPr="008D05CE">
        <w:rPr>
          <w:rFonts w:ascii="標楷體" w:eastAsia="標楷體" w:hAnsi="標楷體" w:hint="eastAsia"/>
          <w:b/>
          <w:color w:val="000000"/>
        </w:rPr>
        <w:t>二、目標：</w:t>
      </w:r>
    </w:p>
    <w:p w:rsidR="00A909E3" w:rsidRPr="008D05CE" w:rsidRDefault="00A909E3" w:rsidP="00A909E3">
      <w:pPr>
        <w:spacing w:line="440" w:lineRule="exact"/>
        <w:ind w:leftChars="150" w:left="360"/>
        <w:rPr>
          <w:rFonts w:ascii="標楷體" w:eastAsia="標楷體" w:hAnsi="標楷體"/>
          <w:color w:val="000000"/>
        </w:rPr>
      </w:pPr>
      <w:r w:rsidRPr="008D05CE">
        <w:rPr>
          <w:rFonts w:ascii="標楷體" w:eastAsia="標楷體" w:hAnsi="標楷體" w:hint="eastAsia"/>
          <w:color w:val="000000"/>
        </w:rPr>
        <w:t>（一）提昇教師專業知能，掌握課程與教學要領。</w:t>
      </w:r>
    </w:p>
    <w:p w:rsidR="00A909E3" w:rsidRPr="008D05CE" w:rsidRDefault="00A909E3" w:rsidP="00A909E3">
      <w:pPr>
        <w:spacing w:line="440" w:lineRule="exact"/>
        <w:ind w:leftChars="150" w:left="360"/>
        <w:rPr>
          <w:rFonts w:ascii="標楷體" w:eastAsia="標楷體" w:hAnsi="標楷體"/>
          <w:color w:val="000000"/>
        </w:rPr>
      </w:pPr>
      <w:r w:rsidRPr="008D05CE">
        <w:rPr>
          <w:rFonts w:ascii="標楷體" w:eastAsia="標楷體" w:hAnsi="標楷體" w:hint="eastAsia"/>
          <w:color w:val="000000"/>
        </w:rPr>
        <w:t>（二）精進教師教學技巧，增強設計與評量能力。</w:t>
      </w:r>
    </w:p>
    <w:p w:rsidR="00A909E3" w:rsidRPr="008D05CE" w:rsidRDefault="00A909E3" w:rsidP="00A909E3">
      <w:pPr>
        <w:spacing w:line="440" w:lineRule="exact"/>
        <w:ind w:leftChars="150" w:left="360"/>
        <w:rPr>
          <w:rFonts w:ascii="標楷體" w:eastAsia="標楷體" w:hAnsi="標楷體"/>
          <w:color w:val="000000"/>
        </w:rPr>
      </w:pPr>
      <w:r w:rsidRPr="008D05CE">
        <w:rPr>
          <w:rFonts w:ascii="標楷體" w:eastAsia="標楷體" w:hAnsi="標楷體" w:hint="eastAsia"/>
          <w:color w:val="000000"/>
        </w:rPr>
        <w:t>（三）協助教師專業成長，擴展課堂教學之成效。</w:t>
      </w:r>
    </w:p>
    <w:p w:rsidR="00A909E3" w:rsidRPr="008D05CE" w:rsidRDefault="00A909E3" w:rsidP="00A909E3">
      <w:pPr>
        <w:snapToGrid w:val="0"/>
        <w:spacing w:beforeLines="30" w:before="108"/>
        <w:ind w:leftChars="13" w:left="456" w:hangingChars="177" w:hanging="425"/>
        <w:rPr>
          <w:rFonts w:ascii="標楷體" w:eastAsia="標楷體" w:hAnsi="標楷體"/>
          <w:b/>
          <w:color w:val="000000"/>
        </w:rPr>
      </w:pPr>
      <w:r w:rsidRPr="008D05CE">
        <w:rPr>
          <w:rFonts w:ascii="標楷體" w:eastAsia="標楷體" w:hAnsi="標楷體" w:hint="eastAsia"/>
          <w:b/>
          <w:color w:val="000000"/>
        </w:rPr>
        <w:t>三、辦理單位：</w:t>
      </w:r>
    </w:p>
    <w:p w:rsidR="00A909E3" w:rsidRPr="008D05CE" w:rsidRDefault="00A909E3" w:rsidP="00A909E3">
      <w:pPr>
        <w:ind w:firstLineChars="150" w:firstLine="360"/>
        <w:rPr>
          <w:rFonts w:ascii="標楷體" w:eastAsia="標楷體" w:hAnsi="標楷體"/>
          <w:color w:val="000000"/>
        </w:rPr>
      </w:pPr>
      <w:r w:rsidRPr="008D05CE">
        <w:rPr>
          <w:rFonts w:ascii="標楷體" w:eastAsia="標楷體" w:hAnsi="標楷體" w:hint="eastAsia"/>
          <w:color w:val="000000"/>
        </w:rPr>
        <w:t>（一）指導單位：教育部</w:t>
      </w:r>
    </w:p>
    <w:p w:rsidR="00A909E3" w:rsidRPr="008D05CE" w:rsidRDefault="00A909E3" w:rsidP="00A909E3">
      <w:pPr>
        <w:ind w:firstLineChars="150" w:firstLine="360"/>
        <w:rPr>
          <w:rFonts w:ascii="標楷體" w:eastAsia="標楷體" w:hAnsi="標楷體"/>
          <w:color w:val="000000"/>
        </w:rPr>
      </w:pPr>
      <w:r w:rsidRPr="008D05CE">
        <w:rPr>
          <w:rFonts w:ascii="標楷體" w:eastAsia="標楷體" w:hAnsi="標楷體" w:hint="eastAsia"/>
          <w:color w:val="000000"/>
        </w:rPr>
        <w:t>（二）主辦單位：嘉義縣政府</w:t>
      </w:r>
    </w:p>
    <w:p w:rsidR="00A909E3" w:rsidRPr="008D05CE" w:rsidRDefault="00A909E3" w:rsidP="00A909E3">
      <w:pPr>
        <w:ind w:leftChars="150" w:left="1920" w:hangingChars="650" w:hanging="1560"/>
        <w:rPr>
          <w:rFonts w:ascii="標楷體" w:eastAsia="標楷體" w:hAnsi="標楷體"/>
          <w:color w:val="000000"/>
        </w:rPr>
      </w:pPr>
      <w:r w:rsidRPr="008D05CE">
        <w:rPr>
          <w:rFonts w:ascii="標楷體" w:eastAsia="標楷體" w:hAnsi="標楷體" w:hint="eastAsia"/>
          <w:color w:val="000000"/>
        </w:rPr>
        <w:t>（三）承辦單位：嘉義縣國教輔導團語文學習領域本土語言輔導小組、</w:t>
      </w:r>
    </w:p>
    <w:p w:rsidR="00A909E3" w:rsidRPr="008D05CE" w:rsidRDefault="00A909E3" w:rsidP="00A909E3">
      <w:pPr>
        <w:ind w:leftChars="800" w:left="1920" w:firstLineChars="150" w:firstLine="360"/>
        <w:rPr>
          <w:rFonts w:ascii="標楷體" w:eastAsia="標楷體" w:hAnsi="標楷體"/>
          <w:color w:val="000000"/>
        </w:rPr>
      </w:pPr>
      <w:r w:rsidRPr="008D05CE">
        <w:rPr>
          <w:rFonts w:ascii="標楷體" w:eastAsia="標楷體" w:hAnsi="標楷體" w:hint="eastAsia"/>
          <w:color w:val="000000"/>
        </w:rPr>
        <w:t>嘉義縣水上鄉水上國民小學</w:t>
      </w:r>
    </w:p>
    <w:p w:rsidR="00A909E3" w:rsidRPr="008D05CE" w:rsidRDefault="00A909E3" w:rsidP="00A909E3">
      <w:pPr>
        <w:snapToGrid w:val="0"/>
        <w:spacing w:beforeLines="30" w:before="108"/>
        <w:ind w:leftChars="150" w:left="360"/>
        <w:rPr>
          <w:rFonts w:ascii="標楷體" w:eastAsia="標楷體" w:hAnsi="標楷體"/>
          <w:strike/>
          <w:color w:val="000000"/>
        </w:rPr>
      </w:pPr>
      <w:r w:rsidRPr="008D05CE">
        <w:rPr>
          <w:rFonts w:ascii="標楷體" w:eastAsia="標楷體" w:hAnsi="標楷體" w:hint="eastAsia"/>
          <w:color w:val="000000"/>
        </w:rPr>
        <w:t>（四）協辦單位：嘉義縣梅山鄉</w:t>
      </w:r>
      <w:proofErr w:type="gramStart"/>
      <w:r w:rsidRPr="008D05CE">
        <w:rPr>
          <w:rFonts w:ascii="標楷體" w:eastAsia="標楷體" w:hAnsi="標楷體" w:hint="eastAsia"/>
          <w:color w:val="000000"/>
        </w:rPr>
        <w:t>太興</w:t>
      </w:r>
      <w:proofErr w:type="gramEnd"/>
      <w:r w:rsidRPr="008D05CE">
        <w:rPr>
          <w:rFonts w:ascii="標楷體" w:eastAsia="標楷體" w:hAnsi="標楷體" w:hint="eastAsia"/>
          <w:color w:val="000000"/>
        </w:rPr>
        <w:t>國民小學</w:t>
      </w:r>
    </w:p>
    <w:p w:rsidR="00A909E3" w:rsidRPr="008D05CE" w:rsidRDefault="00A909E3" w:rsidP="00A909E3">
      <w:pPr>
        <w:rPr>
          <w:rFonts w:ascii="標楷體" w:eastAsia="標楷體" w:hAnsi="標楷體"/>
          <w:color w:val="000000"/>
        </w:rPr>
      </w:pPr>
      <w:r w:rsidRPr="008D05CE">
        <w:rPr>
          <w:rFonts w:ascii="標楷體" w:eastAsia="標楷體" w:hAnsi="標楷體" w:hint="eastAsia"/>
          <w:b/>
          <w:color w:val="000000"/>
        </w:rPr>
        <w:t>四、辦理時間：</w:t>
      </w:r>
      <w:r w:rsidRPr="008D05CE">
        <w:rPr>
          <w:rFonts w:ascii="標楷體" w:eastAsia="標楷體" w:hAnsi="標楷體" w:hint="eastAsia"/>
          <w:color w:val="000000"/>
        </w:rPr>
        <w:t>103年1月1日起至103年</w:t>
      </w:r>
      <w:smartTag w:uri="urn:schemas-microsoft-com:office:smarttags" w:element="chsdate">
        <w:smartTagPr>
          <w:attr w:name="IsROCDate" w:val="False"/>
          <w:attr w:name="IsLunarDate" w:val="False"/>
          <w:attr w:name="Day" w:val="31"/>
          <w:attr w:name="Month" w:val="12"/>
          <w:attr w:name="Year" w:val="2010"/>
        </w:smartTagPr>
        <w:r w:rsidRPr="008D05CE">
          <w:rPr>
            <w:rFonts w:ascii="標楷體" w:eastAsia="標楷體" w:hAnsi="標楷體" w:hint="eastAsia"/>
            <w:color w:val="000000"/>
          </w:rPr>
          <w:t>12月31日</w:t>
        </w:r>
      </w:smartTag>
      <w:proofErr w:type="gramStart"/>
      <w:r w:rsidRPr="008D05CE">
        <w:rPr>
          <w:rFonts w:ascii="標楷體" w:eastAsia="標楷體" w:hAnsi="標楷體" w:hint="eastAsia"/>
          <w:color w:val="000000"/>
        </w:rPr>
        <w:t>止</w:t>
      </w:r>
      <w:proofErr w:type="gramEnd"/>
    </w:p>
    <w:p w:rsidR="00A909E3" w:rsidRPr="008D05CE" w:rsidRDefault="00A909E3" w:rsidP="00A909E3">
      <w:pPr>
        <w:rPr>
          <w:rFonts w:ascii="標楷體" w:eastAsia="標楷體" w:hAnsi="標楷體"/>
          <w:color w:val="000000"/>
        </w:rPr>
      </w:pPr>
      <w:r w:rsidRPr="008D05CE">
        <w:rPr>
          <w:rFonts w:ascii="標楷體" w:eastAsia="標楷體" w:hAnsi="標楷體" w:hint="eastAsia"/>
          <w:b/>
          <w:color w:val="000000"/>
        </w:rPr>
        <w:t>五、活動地點：</w:t>
      </w:r>
      <w:r w:rsidRPr="008D05CE">
        <w:rPr>
          <w:rFonts w:ascii="標楷體" w:eastAsia="標楷體" w:hAnsi="標楷體" w:hint="eastAsia"/>
          <w:color w:val="000000"/>
        </w:rPr>
        <w:t>嘉義縣水上鄉水上國民小學</w:t>
      </w:r>
    </w:p>
    <w:p w:rsidR="00A909E3" w:rsidRPr="008D05CE" w:rsidRDefault="00A909E3" w:rsidP="00A909E3">
      <w:pPr>
        <w:rPr>
          <w:rFonts w:ascii="標楷體" w:eastAsia="標楷體" w:hAnsi="標楷體"/>
          <w:color w:val="000000"/>
        </w:rPr>
      </w:pPr>
      <w:r w:rsidRPr="008D05CE">
        <w:rPr>
          <w:rFonts w:ascii="標楷體" w:eastAsia="標楷體" w:hAnsi="標楷體" w:hint="eastAsia"/>
          <w:b/>
          <w:color w:val="000000"/>
        </w:rPr>
        <w:t>六</w:t>
      </w:r>
      <w:r w:rsidRPr="008D05CE">
        <w:rPr>
          <w:rFonts w:ascii="標楷體" w:eastAsia="標楷體" w:hAnsi="標楷體" w:hint="eastAsia"/>
          <w:color w:val="000000"/>
        </w:rPr>
        <w:t>、</w:t>
      </w:r>
      <w:r w:rsidRPr="008D05CE">
        <w:rPr>
          <w:rFonts w:ascii="標楷體" w:eastAsia="標楷體" w:hAnsi="標楷體" w:hint="eastAsia"/>
          <w:b/>
          <w:color w:val="000000"/>
        </w:rPr>
        <w:t>活動內容</w:t>
      </w:r>
      <w:r w:rsidRPr="008D05CE">
        <w:rPr>
          <w:rFonts w:ascii="標楷體" w:eastAsia="標楷體" w:hAnsi="標楷體" w:hint="eastAsia"/>
          <w:color w:val="000000"/>
        </w:rPr>
        <w:t>：</w:t>
      </w:r>
      <w:r w:rsidR="00D45FCF">
        <w:rPr>
          <w:rFonts w:ascii="標楷體" w:eastAsia="標楷體" w:hAnsi="標楷體" w:hint="eastAsia"/>
          <w:color w:val="000000"/>
        </w:rPr>
        <w:t>詳如</w:t>
      </w:r>
      <w:r w:rsidRPr="008D05CE">
        <w:rPr>
          <w:rFonts w:ascii="標楷體" w:eastAsia="標楷體" w:hAnsi="標楷體" w:hint="eastAsia"/>
          <w:color w:val="000000"/>
        </w:rPr>
        <w:t xml:space="preserve">課程表。    </w:t>
      </w:r>
    </w:p>
    <w:p w:rsidR="00A909E3" w:rsidRPr="008D05CE" w:rsidRDefault="00A909E3" w:rsidP="00A909E3">
      <w:pPr>
        <w:rPr>
          <w:rFonts w:ascii="標楷體" w:eastAsia="標楷體" w:hAnsi="標楷體"/>
          <w:b/>
          <w:color w:val="000000"/>
        </w:rPr>
      </w:pPr>
      <w:r w:rsidRPr="008D05CE">
        <w:rPr>
          <w:rFonts w:ascii="標楷體" w:eastAsia="標楷體" w:hAnsi="標楷體" w:hint="eastAsia"/>
          <w:b/>
          <w:color w:val="000000"/>
        </w:rPr>
        <w:t>七、參加對象：</w:t>
      </w:r>
    </w:p>
    <w:p w:rsidR="00A909E3" w:rsidRPr="008D05CE" w:rsidRDefault="00A909E3" w:rsidP="00A909E3">
      <w:pPr>
        <w:ind w:firstLineChars="200" w:firstLine="480"/>
        <w:rPr>
          <w:rFonts w:ascii="標楷體" w:eastAsia="標楷體" w:hAnsi="標楷體"/>
          <w:color w:val="000000"/>
        </w:rPr>
      </w:pPr>
      <w:r w:rsidRPr="008D05CE">
        <w:rPr>
          <w:rFonts w:ascii="標楷體" w:eastAsia="標楷體" w:hAnsi="標楷體" w:hint="eastAsia"/>
          <w:color w:val="000000"/>
        </w:rPr>
        <w:t>(一)本縣國教輔導團語文學習領域本土語言輔導小組全體輔導員。</w:t>
      </w:r>
    </w:p>
    <w:p w:rsidR="00A909E3" w:rsidRPr="008D05CE" w:rsidRDefault="00A909E3" w:rsidP="00A909E3">
      <w:pPr>
        <w:ind w:firstLineChars="200" w:firstLine="480"/>
        <w:rPr>
          <w:rFonts w:ascii="標楷體" w:eastAsia="標楷體" w:hAnsi="標楷體"/>
          <w:color w:val="000000"/>
        </w:rPr>
      </w:pPr>
      <w:r w:rsidRPr="008D05CE">
        <w:rPr>
          <w:rFonts w:ascii="標楷體" w:eastAsia="標楷體" w:hAnsi="標楷體" w:hint="eastAsia"/>
          <w:color w:val="000000"/>
        </w:rPr>
        <w:t>(二)本縣國中小本土語言教師及教學支援工作人員。</w:t>
      </w:r>
    </w:p>
    <w:p w:rsidR="00A909E3" w:rsidRPr="008D05CE" w:rsidRDefault="00A909E3" w:rsidP="00A909E3">
      <w:pPr>
        <w:snapToGrid w:val="0"/>
        <w:spacing w:line="360" w:lineRule="auto"/>
        <w:ind w:firstLineChars="200" w:firstLine="480"/>
        <w:rPr>
          <w:rFonts w:ascii="標楷體" w:eastAsia="標楷體" w:hAnsi="標楷體"/>
          <w:color w:val="000000"/>
        </w:rPr>
      </w:pPr>
      <w:r w:rsidRPr="008D05CE">
        <w:rPr>
          <w:rFonts w:ascii="標楷體" w:eastAsia="標楷體" w:hAnsi="標楷體" w:hint="eastAsia"/>
          <w:color w:val="000000"/>
        </w:rPr>
        <w:t xml:space="preserve">(三)本縣國中小現職教師。 </w:t>
      </w:r>
    </w:p>
    <w:p w:rsidR="00A909E3" w:rsidRPr="008D05CE" w:rsidRDefault="00A909E3" w:rsidP="00A909E3">
      <w:pPr>
        <w:snapToGrid w:val="0"/>
        <w:spacing w:line="360" w:lineRule="auto"/>
        <w:rPr>
          <w:rFonts w:ascii="標楷體" w:eastAsia="標楷體" w:hAnsi="標楷體"/>
          <w:b/>
          <w:color w:val="000000"/>
        </w:rPr>
      </w:pPr>
      <w:r w:rsidRPr="008D05CE">
        <w:rPr>
          <w:rFonts w:ascii="標楷體" w:eastAsia="標楷體" w:hAnsi="標楷體" w:hint="eastAsia"/>
          <w:b/>
          <w:color w:val="000000"/>
        </w:rPr>
        <w:t>八、報名方式：</w:t>
      </w:r>
    </w:p>
    <w:p w:rsidR="00A909E3" w:rsidRPr="00D45FCF" w:rsidRDefault="00A909E3" w:rsidP="00A909E3">
      <w:pPr>
        <w:snapToGrid w:val="0"/>
        <w:spacing w:line="360" w:lineRule="auto"/>
        <w:ind w:leftChars="225" w:left="540"/>
        <w:rPr>
          <w:rFonts w:ascii="標楷體" w:eastAsia="標楷體" w:hAnsi="標楷體"/>
        </w:rPr>
      </w:pPr>
      <w:r w:rsidRPr="00D45FCF">
        <w:rPr>
          <w:rFonts w:ascii="標楷體" w:eastAsia="標楷體" w:hAnsi="標楷體" w:hint="eastAsia"/>
        </w:rPr>
        <w:t>(</w:t>
      </w:r>
      <w:proofErr w:type="gramStart"/>
      <w:r w:rsidRPr="00D45FCF">
        <w:rPr>
          <w:rFonts w:ascii="標楷體" w:eastAsia="標楷體" w:hAnsi="標楷體" w:hint="eastAsia"/>
        </w:rPr>
        <w:t>一</w:t>
      </w:r>
      <w:proofErr w:type="gramEnd"/>
      <w:r w:rsidRPr="00D45FCF">
        <w:rPr>
          <w:rFonts w:ascii="標楷體" w:eastAsia="標楷體" w:hAnsi="標楷體" w:hint="eastAsia"/>
        </w:rPr>
        <w:t>)</w:t>
      </w:r>
      <w:r w:rsidR="00D45FCF" w:rsidRPr="00D45FCF">
        <w:rPr>
          <w:rFonts w:ascii="標楷體" w:eastAsia="標楷體" w:hAnsi="標楷體" w:hint="eastAsia"/>
        </w:rPr>
        <w:t>請</w:t>
      </w:r>
      <w:proofErr w:type="gramStart"/>
      <w:r w:rsidRPr="00D45FCF">
        <w:rPr>
          <w:rFonts w:ascii="標楷體" w:eastAsia="標楷體" w:hAnsi="標楷體" w:hint="eastAsia"/>
        </w:rPr>
        <w:t>逕</w:t>
      </w:r>
      <w:proofErr w:type="gramEnd"/>
      <w:r w:rsidRPr="00D45FCF">
        <w:rPr>
          <w:rFonts w:ascii="標楷體" w:eastAsia="標楷體" w:hAnsi="標楷體" w:hint="eastAsia"/>
        </w:rPr>
        <w:t>上「全國教師在職進修資訊網」報名。</w:t>
      </w:r>
    </w:p>
    <w:p w:rsidR="00A909E3" w:rsidRPr="008D05CE" w:rsidRDefault="00A909E3" w:rsidP="00A909E3">
      <w:pPr>
        <w:snapToGrid w:val="0"/>
        <w:spacing w:line="360" w:lineRule="auto"/>
        <w:ind w:leftChars="225" w:left="540"/>
        <w:rPr>
          <w:rFonts w:ascii="標楷體" w:eastAsia="標楷體" w:hAnsi="標楷體"/>
          <w:color w:val="000000"/>
        </w:rPr>
      </w:pPr>
      <w:r w:rsidRPr="008D05CE">
        <w:rPr>
          <w:rFonts w:ascii="標楷體" w:eastAsia="標楷體" w:hAnsi="標楷體" w:hint="eastAsia"/>
          <w:color w:val="000000"/>
        </w:rPr>
        <w:t>(二)開放研習現場報名。</w:t>
      </w:r>
    </w:p>
    <w:p w:rsidR="00A909E3" w:rsidRPr="008D05CE" w:rsidRDefault="00A909E3" w:rsidP="00A909E3">
      <w:pPr>
        <w:rPr>
          <w:rFonts w:ascii="標楷體" w:eastAsia="標楷體" w:hAnsi="標楷體"/>
          <w:color w:val="000000"/>
        </w:rPr>
      </w:pPr>
      <w:r w:rsidRPr="008D05CE">
        <w:rPr>
          <w:rFonts w:ascii="標楷體" w:eastAsia="標楷體" w:hAnsi="標楷體" w:hint="eastAsia"/>
          <w:b/>
          <w:color w:val="000000"/>
        </w:rPr>
        <w:t>九、經費來源：</w:t>
      </w:r>
      <w:r w:rsidRPr="008D05CE">
        <w:rPr>
          <w:rFonts w:ascii="標楷體" w:eastAsia="標楷體" w:hAnsi="標楷體" w:hint="eastAsia"/>
          <w:color w:val="000000"/>
        </w:rPr>
        <w:t>教育部辦理精進教學要點補助經費。</w:t>
      </w:r>
    </w:p>
    <w:p w:rsidR="00A909E3" w:rsidRPr="008D05CE" w:rsidRDefault="00A909E3" w:rsidP="00A909E3">
      <w:pPr>
        <w:rPr>
          <w:rFonts w:ascii="標楷體" w:eastAsia="標楷體" w:hAnsi="標楷體"/>
          <w:b/>
          <w:color w:val="000000"/>
        </w:rPr>
      </w:pPr>
      <w:r w:rsidRPr="008D05CE">
        <w:rPr>
          <w:rFonts w:ascii="標楷體" w:eastAsia="標楷體" w:hAnsi="標楷體" w:hint="eastAsia"/>
          <w:b/>
          <w:color w:val="000000"/>
        </w:rPr>
        <w:t>十、獎勵：</w:t>
      </w:r>
    </w:p>
    <w:p w:rsidR="00A909E3" w:rsidRPr="008D05CE" w:rsidRDefault="00A909E3" w:rsidP="00A909E3">
      <w:pPr>
        <w:ind w:firstLineChars="200" w:firstLine="480"/>
        <w:rPr>
          <w:rFonts w:ascii="標楷體" w:eastAsia="標楷體" w:hAnsi="標楷體"/>
          <w:color w:val="000000"/>
        </w:rPr>
      </w:pPr>
      <w:r w:rsidRPr="008D05CE">
        <w:rPr>
          <w:rFonts w:ascii="標楷體" w:eastAsia="標楷體" w:hAnsi="標楷體" w:hint="eastAsia"/>
          <w:color w:val="000000"/>
        </w:rPr>
        <w:t xml:space="preserve">(ㄧ)參與研習人員給予公假登記。 </w:t>
      </w:r>
    </w:p>
    <w:p w:rsidR="00A909E3" w:rsidRPr="008D05CE" w:rsidRDefault="00A909E3" w:rsidP="00A909E3">
      <w:pPr>
        <w:ind w:firstLineChars="200" w:firstLine="480"/>
        <w:rPr>
          <w:rFonts w:ascii="標楷體" w:eastAsia="標楷體" w:hAnsi="標楷體"/>
          <w:bCs/>
          <w:color w:val="000000"/>
        </w:rPr>
      </w:pPr>
      <w:r w:rsidRPr="008D05CE">
        <w:rPr>
          <w:rFonts w:ascii="標楷體" w:eastAsia="標楷體" w:hAnsi="標楷體" w:hint="eastAsia"/>
          <w:color w:val="000000"/>
        </w:rPr>
        <w:t>(二)全程參與研習之學員，依規定核實登錄研習時數。</w:t>
      </w:r>
    </w:p>
    <w:p w:rsidR="00A909E3" w:rsidRPr="008D05CE" w:rsidRDefault="00A909E3" w:rsidP="00A909E3">
      <w:pPr>
        <w:ind w:firstLineChars="200" w:firstLine="480"/>
        <w:rPr>
          <w:rFonts w:ascii="標楷體" w:eastAsia="標楷體" w:hAnsi="標楷體"/>
          <w:color w:val="000000"/>
        </w:rPr>
      </w:pPr>
      <w:r w:rsidRPr="008D05CE">
        <w:rPr>
          <w:rFonts w:ascii="標楷體" w:eastAsia="標楷體" w:hAnsi="標楷體" w:hint="eastAsia"/>
          <w:color w:val="000000"/>
        </w:rPr>
        <w:t>(三)</w:t>
      </w:r>
      <w:r>
        <w:rPr>
          <w:rFonts w:ascii="標楷體" w:eastAsia="標楷體" w:hAnsi="標楷體" w:hint="eastAsia"/>
          <w:color w:val="000000"/>
        </w:rPr>
        <w:t>辦理本項研習之工作人員</w:t>
      </w:r>
      <w:r w:rsidRPr="008D05CE">
        <w:rPr>
          <w:rFonts w:ascii="標楷體" w:eastAsia="標楷體" w:hAnsi="標楷體" w:hint="eastAsia"/>
          <w:color w:val="000000"/>
        </w:rPr>
        <w:t>依</w:t>
      </w:r>
      <w:r w:rsidRPr="008D05CE">
        <w:rPr>
          <w:rFonts w:ascii="標楷體" w:eastAsia="標楷體" w:hAnsi="標楷體" w:hint="eastAsia"/>
          <w:bCs/>
          <w:color w:val="000000"/>
        </w:rPr>
        <w:t>嘉義縣教育人員獎勵辦法規定予以敘獎。</w:t>
      </w:r>
    </w:p>
    <w:p w:rsidR="00A909E3" w:rsidRPr="008D05CE" w:rsidRDefault="00A909E3" w:rsidP="00A909E3">
      <w:pPr>
        <w:rPr>
          <w:rFonts w:eastAsia="標楷體"/>
          <w:bCs/>
          <w:color w:val="000000"/>
        </w:rPr>
      </w:pPr>
      <w:r w:rsidRPr="008D05CE">
        <w:rPr>
          <w:rFonts w:ascii="標楷體" w:eastAsia="標楷體" w:hAnsi="標楷體" w:hint="eastAsia"/>
          <w:b/>
          <w:color w:val="000000"/>
        </w:rPr>
        <w:t>十二、附則：</w:t>
      </w:r>
      <w:r w:rsidRPr="008D05CE">
        <w:rPr>
          <w:rFonts w:eastAsia="標楷體" w:hint="eastAsia"/>
          <w:bCs/>
          <w:color w:val="000000"/>
        </w:rPr>
        <w:t>本計畫經核定後實施，修正時亦同。</w:t>
      </w:r>
    </w:p>
    <w:p w:rsidR="00A909E3" w:rsidRPr="008D05CE" w:rsidRDefault="00A909E3" w:rsidP="00A909E3">
      <w:pPr>
        <w:rPr>
          <w:rFonts w:eastAsia="標楷體"/>
          <w:bCs/>
          <w:color w:val="000000"/>
        </w:rPr>
      </w:pPr>
    </w:p>
    <w:p w:rsidR="00A909E3" w:rsidRPr="008D05CE" w:rsidRDefault="00A909E3" w:rsidP="00A909E3">
      <w:pPr>
        <w:rPr>
          <w:rFonts w:ascii="標楷體" w:eastAsia="標楷體" w:hAnsi="標楷體"/>
          <w:b/>
          <w:color w:val="000000"/>
        </w:rPr>
      </w:pPr>
      <w:r w:rsidRPr="008D05CE">
        <w:rPr>
          <w:rFonts w:ascii="標楷體" w:eastAsia="標楷體" w:hAnsi="標楷體" w:hint="eastAsia"/>
          <w:b/>
          <w:color w:val="000000"/>
        </w:rPr>
        <w:t>附表一~1：課程表</w:t>
      </w:r>
    </w:p>
    <w:tbl>
      <w:tblPr>
        <w:tblW w:w="903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17"/>
        <w:gridCol w:w="1310"/>
        <w:gridCol w:w="1659"/>
        <w:gridCol w:w="2551"/>
        <w:gridCol w:w="1500"/>
        <w:gridCol w:w="1294"/>
      </w:tblGrid>
      <w:tr w:rsidR="00D45FCF" w:rsidRPr="008D05CE" w:rsidTr="00D45FCF">
        <w:trPr>
          <w:trHeight w:val="800"/>
          <w:jc w:val="center"/>
        </w:trPr>
        <w:tc>
          <w:tcPr>
            <w:tcW w:w="717"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ind w:right="113"/>
              <w:jc w:val="center"/>
              <w:rPr>
                <w:rFonts w:ascii="標楷體" w:eastAsia="標楷體"/>
              </w:rPr>
            </w:pPr>
            <w:r w:rsidRPr="00D45FCF">
              <w:rPr>
                <w:rFonts w:ascii="標楷體" w:eastAsia="標楷體" w:hint="eastAsia"/>
              </w:rPr>
              <w:t>項次</w:t>
            </w:r>
          </w:p>
        </w:tc>
        <w:tc>
          <w:tcPr>
            <w:tcW w:w="1310"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ind w:right="113"/>
              <w:jc w:val="center"/>
              <w:rPr>
                <w:rFonts w:ascii="標楷體" w:eastAsia="標楷體" w:hAnsi="標楷體"/>
              </w:rPr>
            </w:pPr>
            <w:r w:rsidRPr="00D45FCF">
              <w:rPr>
                <w:rFonts w:ascii="標楷體" w:eastAsia="標楷體" w:hAnsi="標楷體" w:hint="eastAsia"/>
              </w:rPr>
              <w:t>日期</w:t>
            </w:r>
          </w:p>
        </w:tc>
        <w:tc>
          <w:tcPr>
            <w:tcW w:w="1659"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ind w:right="113"/>
              <w:jc w:val="center"/>
              <w:rPr>
                <w:rFonts w:ascii="標楷體" w:eastAsia="標楷體" w:hAnsi="標楷體"/>
              </w:rPr>
            </w:pPr>
            <w:r w:rsidRPr="00D45FCF">
              <w:rPr>
                <w:rFonts w:ascii="標楷體" w:eastAsia="標楷體" w:hAnsi="標楷體" w:hint="eastAsia"/>
              </w:rPr>
              <w:t>時間</w:t>
            </w:r>
          </w:p>
        </w:tc>
        <w:tc>
          <w:tcPr>
            <w:tcW w:w="2551"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ind w:right="113"/>
              <w:jc w:val="center"/>
              <w:rPr>
                <w:rFonts w:ascii="標楷體" w:eastAsia="標楷體" w:hAnsi="標楷體"/>
              </w:rPr>
            </w:pPr>
            <w:r w:rsidRPr="00D45FCF">
              <w:rPr>
                <w:rFonts w:ascii="標楷體" w:eastAsia="標楷體" w:hAnsi="標楷體" w:hint="eastAsia"/>
              </w:rPr>
              <w:t>課程內容</w:t>
            </w:r>
          </w:p>
        </w:tc>
        <w:tc>
          <w:tcPr>
            <w:tcW w:w="1500"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ind w:left="113" w:right="113"/>
              <w:jc w:val="center"/>
              <w:rPr>
                <w:rFonts w:ascii="標楷體" w:eastAsia="標楷體" w:hAnsi="標楷體"/>
              </w:rPr>
            </w:pPr>
            <w:r w:rsidRPr="00D45FCF">
              <w:rPr>
                <w:rFonts w:ascii="標楷體" w:eastAsia="標楷體" w:hAnsi="標楷體" w:hint="eastAsia"/>
              </w:rPr>
              <w:t>講師</w:t>
            </w:r>
          </w:p>
        </w:tc>
        <w:tc>
          <w:tcPr>
            <w:tcW w:w="1294"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ind w:right="113"/>
              <w:rPr>
                <w:rFonts w:ascii="標楷體" w:eastAsia="標楷體" w:hAnsi="標楷體"/>
              </w:rPr>
            </w:pPr>
            <w:r w:rsidRPr="00D45FCF">
              <w:rPr>
                <w:rFonts w:ascii="標楷體" w:eastAsia="標楷體" w:hAnsi="標楷體" w:hint="eastAsia"/>
                <w:bCs/>
              </w:rPr>
              <w:t>研習地點</w:t>
            </w:r>
          </w:p>
        </w:tc>
      </w:tr>
      <w:tr w:rsidR="00D45FCF" w:rsidRPr="00D45FCF" w:rsidTr="00D45FCF">
        <w:trPr>
          <w:trHeight w:val="800"/>
          <w:jc w:val="center"/>
        </w:trPr>
        <w:tc>
          <w:tcPr>
            <w:tcW w:w="717"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ind w:left="113" w:right="113"/>
              <w:jc w:val="center"/>
              <w:rPr>
                <w:rFonts w:ascii="標楷體" w:eastAsia="標楷體" w:hAnsi="標楷體"/>
              </w:rPr>
            </w:pPr>
            <w:r w:rsidRPr="00D45FCF">
              <w:rPr>
                <w:rFonts w:ascii="標楷體" w:eastAsia="標楷體" w:hAnsi="標楷體"/>
              </w:rPr>
              <w:t>1</w:t>
            </w:r>
          </w:p>
        </w:tc>
        <w:tc>
          <w:tcPr>
            <w:tcW w:w="1310"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jc w:val="right"/>
              <w:rPr>
                <w:rFonts w:ascii="標楷體" w:eastAsia="標楷體" w:hAnsi="標楷體"/>
              </w:rPr>
            </w:pPr>
            <w:r w:rsidRPr="00D45FCF">
              <w:rPr>
                <w:rFonts w:ascii="標楷體" w:eastAsia="標楷體" w:hAnsi="標楷體" w:hint="eastAsia"/>
              </w:rPr>
              <w:t>11月05日</w:t>
            </w:r>
          </w:p>
        </w:tc>
        <w:tc>
          <w:tcPr>
            <w:tcW w:w="1659"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jc w:val="center"/>
              <w:rPr>
                <w:rFonts w:ascii="標楷體" w:eastAsia="標楷體" w:hAnsi="標楷體"/>
              </w:rPr>
            </w:pPr>
            <w:r w:rsidRPr="00D45FCF">
              <w:rPr>
                <w:rFonts w:ascii="標楷體" w:eastAsia="標楷體" w:hAnsi="標楷體" w:hint="eastAsia"/>
              </w:rPr>
              <w:t>13:30-16:30</w:t>
            </w:r>
          </w:p>
        </w:tc>
        <w:tc>
          <w:tcPr>
            <w:tcW w:w="2551"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rPr>
                <w:rFonts w:ascii="標楷體" w:eastAsia="標楷體" w:hAnsi="標楷體"/>
              </w:rPr>
            </w:pPr>
            <w:r w:rsidRPr="00D45FCF">
              <w:rPr>
                <w:rFonts w:ascii="標楷體" w:eastAsia="標楷體" w:hAnsi="標楷體" w:hint="eastAsia"/>
              </w:rPr>
              <w:t>台灣史</w:t>
            </w:r>
            <w:r w:rsidRPr="00D45FCF">
              <w:rPr>
                <w:rFonts w:ascii="標楷體" w:eastAsia="標楷體" w:hAnsi="標楷體"/>
              </w:rPr>
              <w:t>話</w:t>
            </w:r>
          </w:p>
        </w:tc>
        <w:tc>
          <w:tcPr>
            <w:tcW w:w="1500"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jc w:val="center"/>
              <w:rPr>
                <w:rFonts w:ascii="標楷體" w:eastAsia="標楷體" w:hAnsi="標楷體"/>
              </w:rPr>
            </w:pPr>
            <w:r w:rsidRPr="00D45FCF">
              <w:rPr>
                <w:rFonts w:ascii="標楷體" w:eastAsia="標楷體" w:hAnsi="標楷體" w:hint="eastAsia"/>
              </w:rPr>
              <w:t>翁佳音教授</w:t>
            </w:r>
          </w:p>
        </w:tc>
        <w:tc>
          <w:tcPr>
            <w:tcW w:w="1294"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jc w:val="center"/>
              <w:rPr>
                <w:rFonts w:ascii="標楷體" w:eastAsia="標楷體" w:hAnsi="標楷體"/>
              </w:rPr>
            </w:pPr>
            <w:r w:rsidRPr="00D45FCF">
              <w:rPr>
                <w:rFonts w:ascii="標楷體" w:eastAsia="標楷體" w:hAnsi="標楷體" w:hint="eastAsia"/>
              </w:rPr>
              <w:t>水上國小</w:t>
            </w:r>
          </w:p>
        </w:tc>
      </w:tr>
      <w:tr w:rsidR="00D45FCF" w:rsidRPr="00D45FCF" w:rsidTr="00D45FCF">
        <w:trPr>
          <w:trHeight w:val="800"/>
          <w:jc w:val="center"/>
        </w:trPr>
        <w:tc>
          <w:tcPr>
            <w:tcW w:w="717"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ind w:left="113" w:right="113"/>
              <w:jc w:val="center"/>
              <w:rPr>
                <w:rFonts w:ascii="標楷體" w:eastAsia="標楷體" w:hAnsi="標楷體"/>
              </w:rPr>
            </w:pPr>
            <w:r w:rsidRPr="00D45FCF">
              <w:rPr>
                <w:rFonts w:ascii="標楷體" w:eastAsia="標楷體" w:hAnsi="標楷體" w:hint="eastAsia"/>
              </w:rPr>
              <w:t>2</w:t>
            </w:r>
          </w:p>
        </w:tc>
        <w:tc>
          <w:tcPr>
            <w:tcW w:w="1310"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jc w:val="right"/>
              <w:rPr>
                <w:rFonts w:ascii="標楷體" w:eastAsia="標楷體" w:hAnsi="標楷體"/>
              </w:rPr>
            </w:pPr>
            <w:r w:rsidRPr="00D45FCF">
              <w:rPr>
                <w:rFonts w:ascii="標楷體" w:eastAsia="標楷體" w:hAnsi="標楷體" w:hint="eastAsia"/>
              </w:rPr>
              <w:t>11月2</w:t>
            </w:r>
            <w:r w:rsidRPr="00D45FCF">
              <w:rPr>
                <w:rFonts w:ascii="標楷體" w:eastAsia="標楷體" w:hAnsi="標楷體"/>
              </w:rPr>
              <w:t>6</w:t>
            </w:r>
            <w:r w:rsidRPr="00D45FCF">
              <w:rPr>
                <w:rFonts w:ascii="標楷體" w:eastAsia="標楷體" w:hAnsi="標楷體" w:hint="eastAsia"/>
              </w:rPr>
              <w:t>日</w:t>
            </w:r>
          </w:p>
        </w:tc>
        <w:tc>
          <w:tcPr>
            <w:tcW w:w="1659"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jc w:val="center"/>
              <w:rPr>
                <w:rFonts w:ascii="標楷體" w:eastAsia="標楷體" w:hAnsi="標楷體"/>
              </w:rPr>
            </w:pPr>
            <w:r w:rsidRPr="00D45FCF">
              <w:rPr>
                <w:rFonts w:ascii="標楷體" w:eastAsia="標楷體" w:hAnsi="標楷體" w:hint="eastAsia"/>
              </w:rPr>
              <w:t>13:30-16:30</w:t>
            </w:r>
          </w:p>
        </w:tc>
        <w:tc>
          <w:tcPr>
            <w:tcW w:w="2551"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rPr>
                <w:rFonts w:ascii="標楷體" w:eastAsia="標楷體" w:hAnsi="標楷體"/>
              </w:rPr>
            </w:pPr>
            <w:r w:rsidRPr="00D45FCF">
              <w:rPr>
                <w:rFonts w:ascii="標楷體" w:eastAsia="標楷體" w:hAnsi="標楷體" w:hint="eastAsia"/>
              </w:rPr>
              <w:t>台</w:t>
            </w:r>
            <w:r w:rsidRPr="00D45FCF">
              <w:rPr>
                <w:rFonts w:ascii="標楷體" w:eastAsia="標楷體" w:hAnsi="標楷體"/>
              </w:rPr>
              <w:t>灣糖業</w:t>
            </w:r>
            <w:r w:rsidRPr="00D45FCF">
              <w:rPr>
                <w:rFonts w:ascii="標楷體" w:eastAsia="標楷體" w:hAnsi="標楷體" w:hint="eastAsia"/>
              </w:rPr>
              <w:t>發</w:t>
            </w:r>
            <w:r w:rsidRPr="00D45FCF">
              <w:rPr>
                <w:rFonts w:ascii="標楷體" w:eastAsia="標楷體" w:hAnsi="標楷體"/>
              </w:rPr>
              <w:t>展史</w:t>
            </w:r>
          </w:p>
        </w:tc>
        <w:tc>
          <w:tcPr>
            <w:tcW w:w="1500"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jc w:val="center"/>
              <w:rPr>
                <w:rFonts w:ascii="標楷體" w:eastAsia="標楷體" w:hAnsi="標楷體"/>
              </w:rPr>
            </w:pPr>
            <w:r w:rsidRPr="00D45FCF">
              <w:rPr>
                <w:rFonts w:ascii="標楷體" w:eastAsia="標楷體" w:hAnsi="標楷體" w:hint="eastAsia"/>
              </w:rPr>
              <w:t>何</w:t>
            </w:r>
            <w:r w:rsidRPr="00D45FCF">
              <w:rPr>
                <w:rFonts w:ascii="標楷體" w:eastAsia="標楷體" w:hAnsi="標楷體"/>
              </w:rPr>
              <w:t>溪元老師</w:t>
            </w:r>
          </w:p>
        </w:tc>
        <w:tc>
          <w:tcPr>
            <w:tcW w:w="1294"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pPr>
              <w:rPr>
                <w:rFonts w:ascii="標楷體" w:eastAsia="標楷體" w:hAnsi="標楷體"/>
              </w:rPr>
            </w:pPr>
            <w:r w:rsidRPr="00D45FCF">
              <w:rPr>
                <w:rFonts w:ascii="標楷體" w:eastAsia="標楷體" w:hAnsi="標楷體" w:hint="eastAsia"/>
              </w:rPr>
              <w:t>水上國小</w:t>
            </w:r>
          </w:p>
        </w:tc>
      </w:tr>
      <w:tr w:rsidR="00D45FCF" w:rsidRPr="00D45FCF" w:rsidTr="00D45FCF">
        <w:trPr>
          <w:trHeight w:val="800"/>
          <w:jc w:val="center"/>
        </w:trPr>
        <w:tc>
          <w:tcPr>
            <w:tcW w:w="717"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ind w:left="113" w:right="113"/>
              <w:jc w:val="center"/>
              <w:rPr>
                <w:rFonts w:ascii="標楷體" w:eastAsia="標楷體" w:hAnsi="標楷體"/>
              </w:rPr>
            </w:pPr>
            <w:r w:rsidRPr="00D45FCF">
              <w:rPr>
                <w:rFonts w:ascii="標楷體" w:eastAsia="標楷體" w:hAnsi="標楷體"/>
              </w:rPr>
              <w:t>3</w:t>
            </w:r>
          </w:p>
        </w:tc>
        <w:tc>
          <w:tcPr>
            <w:tcW w:w="1310"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jc w:val="right"/>
              <w:rPr>
                <w:rFonts w:ascii="標楷體" w:eastAsia="標楷體" w:hAnsi="標楷體"/>
              </w:rPr>
            </w:pPr>
            <w:r w:rsidRPr="00D45FCF">
              <w:rPr>
                <w:rFonts w:ascii="標楷體" w:eastAsia="標楷體" w:hAnsi="標楷體" w:hint="eastAsia"/>
              </w:rPr>
              <w:t>11月28日</w:t>
            </w:r>
          </w:p>
        </w:tc>
        <w:tc>
          <w:tcPr>
            <w:tcW w:w="1659"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jc w:val="center"/>
              <w:rPr>
                <w:rFonts w:ascii="標楷體" w:eastAsia="標楷體" w:hAnsi="標楷體"/>
              </w:rPr>
            </w:pPr>
            <w:r w:rsidRPr="00D45FCF">
              <w:rPr>
                <w:rFonts w:ascii="標楷體" w:eastAsia="標楷體" w:hAnsi="標楷體" w:hint="eastAsia"/>
              </w:rPr>
              <w:t>13:30-16:30</w:t>
            </w:r>
          </w:p>
        </w:tc>
        <w:tc>
          <w:tcPr>
            <w:tcW w:w="2551"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rPr>
                <w:rFonts w:ascii="標楷體" w:eastAsia="標楷體" w:hAnsi="標楷體"/>
              </w:rPr>
            </w:pPr>
            <w:r w:rsidRPr="00D45FCF">
              <w:rPr>
                <w:rFonts w:ascii="標楷體" w:eastAsia="標楷體" w:hAnsi="標楷體" w:hint="eastAsia"/>
              </w:rPr>
              <w:t>皇</w:t>
            </w:r>
            <w:r w:rsidRPr="00D45FCF">
              <w:rPr>
                <w:rFonts w:ascii="標楷體" w:eastAsia="標楷體" w:hAnsi="標楷體"/>
              </w:rPr>
              <w:t>民化運動與吳鳳故事</w:t>
            </w:r>
          </w:p>
        </w:tc>
        <w:tc>
          <w:tcPr>
            <w:tcW w:w="1500"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jc w:val="center"/>
              <w:rPr>
                <w:rFonts w:ascii="標楷體" w:eastAsia="標楷體" w:hAnsi="標楷體"/>
              </w:rPr>
            </w:pPr>
            <w:r w:rsidRPr="00D45FCF">
              <w:rPr>
                <w:rFonts w:ascii="標楷體" w:eastAsia="標楷體" w:hAnsi="標楷體" w:hint="eastAsia"/>
              </w:rPr>
              <w:t>蔡淑</w:t>
            </w:r>
            <w:r w:rsidRPr="00D45FCF">
              <w:rPr>
                <w:rFonts w:ascii="標楷體" w:eastAsia="標楷體" w:hAnsi="標楷體"/>
              </w:rPr>
              <w:t>玲校長</w:t>
            </w:r>
          </w:p>
        </w:tc>
        <w:tc>
          <w:tcPr>
            <w:tcW w:w="1294"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pPr>
              <w:rPr>
                <w:rFonts w:ascii="標楷體" w:eastAsia="標楷體" w:hAnsi="標楷體"/>
              </w:rPr>
            </w:pPr>
            <w:r w:rsidRPr="00D45FCF">
              <w:rPr>
                <w:rFonts w:ascii="標楷體" w:eastAsia="標楷體" w:hAnsi="標楷體" w:hint="eastAsia"/>
              </w:rPr>
              <w:t>中埔鄉</w:t>
            </w:r>
          </w:p>
          <w:p w:rsidR="00D45FCF" w:rsidRPr="00D45FCF" w:rsidRDefault="00D45FCF">
            <w:pPr>
              <w:rPr>
                <w:rFonts w:ascii="標楷體" w:eastAsia="標楷體" w:hAnsi="標楷體"/>
              </w:rPr>
            </w:pPr>
            <w:r w:rsidRPr="00D45FCF">
              <w:rPr>
                <w:rFonts w:ascii="標楷體" w:eastAsia="標楷體" w:hAnsi="標楷體" w:hint="eastAsia"/>
              </w:rPr>
              <w:t>竹崎鄉</w:t>
            </w:r>
          </w:p>
        </w:tc>
      </w:tr>
      <w:tr w:rsidR="00D45FCF" w:rsidRPr="00D45FCF" w:rsidTr="00D45FCF">
        <w:trPr>
          <w:trHeight w:val="800"/>
          <w:jc w:val="center"/>
        </w:trPr>
        <w:tc>
          <w:tcPr>
            <w:tcW w:w="717"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5710">
            <w:pPr>
              <w:ind w:left="113" w:right="113"/>
              <w:jc w:val="center"/>
              <w:rPr>
                <w:rFonts w:ascii="標楷體" w:eastAsia="標楷體" w:hAnsi="標楷體"/>
              </w:rPr>
            </w:pPr>
            <w:r w:rsidRPr="00D45FCF">
              <w:rPr>
                <w:rFonts w:ascii="標楷體" w:eastAsia="標楷體" w:hAnsi="標楷體"/>
              </w:rPr>
              <w:t>4</w:t>
            </w:r>
          </w:p>
        </w:tc>
        <w:tc>
          <w:tcPr>
            <w:tcW w:w="1310"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0A6F">
            <w:pPr>
              <w:jc w:val="right"/>
              <w:rPr>
                <w:rFonts w:ascii="標楷體" w:eastAsia="標楷體" w:hAnsi="標楷體"/>
              </w:rPr>
            </w:pPr>
            <w:r w:rsidRPr="00D45FCF">
              <w:rPr>
                <w:rFonts w:ascii="標楷體" w:eastAsia="標楷體" w:hAnsi="標楷體" w:hint="eastAsia"/>
              </w:rPr>
              <w:t>12月26日</w:t>
            </w:r>
          </w:p>
        </w:tc>
        <w:tc>
          <w:tcPr>
            <w:tcW w:w="1659"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0A6F">
            <w:pPr>
              <w:jc w:val="center"/>
              <w:rPr>
                <w:rFonts w:ascii="標楷體" w:eastAsia="標楷體" w:hAnsi="標楷體"/>
              </w:rPr>
            </w:pPr>
            <w:r w:rsidRPr="00D45FCF">
              <w:rPr>
                <w:rFonts w:ascii="標楷體" w:eastAsia="標楷體" w:hAnsi="標楷體" w:hint="eastAsia"/>
              </w:rPr>
              <w:t>13:30-16:30</w:t>
            </w:r>
          </w:p>
        </w:tc>
        <w:tc>
          <w:tcPr>
            <w:tcW w:w="2551"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0A6F">
            <w:pPr>
              <w:rPr>
                <w:rFonts w:ascii="標楷體" w:eastAsia="標楷體" w:hAnsi="標楷體"/>
              </w:rPr>
            </w:pPr>
            <w:proofErr w:type="gramStart"/>
            <w:r w:rsidRPr="00D45FCF">
              <w:rPr>
                <w:rFonts w:ascii="標楷體" w:eastAsia="標楷體" w:hAnsi="標楷體" w:hint="eastAsia"/>
              </w:rPr>
              <w:t>鄒</w:t>
            </w:r>
            <w:proofErr w:type="gramEnd"/>
            <w:r w:rsidRPr="00D45FCF">
              <w:rPr>
                <w:rFonts w:ascii="標楷體" w:eastAsia="標楷體" w:hAnsi="標楷體" w:hint="eastAsia"/>
              </w:rPr>
              <w:t>族</w:t>
            </w:r>
            <w:r w:rsidRPr="00D45FCF">
              <w:rPr>
                <w:rFonts w:ascii="標楷體" w:eastAsia="標楷體" w:hAnsi="標楷體"/>
              </w:rPr>
              <w:t>文化全體驗</w:t>
            </w:r>
          </w:p>
        </w:tc>
        <w:tc>
          <w:tcPr>
            <w:tcW w:w="1500"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rsidP="00A80A6F">
            <w:pPr>
              <w:jc w:val="center"/>
              <w:rPr>
                <w:rFonts w:ascii="標楷體" w:eastAsia="標楷體" w:hAnsi="標楷體"/>
              </w:rPr>
            </w:pPr>
            <w:r w:rsidRPr="00D45FCF">
              <w:rPr>
                <w:rFonts w:ascii="標楷體" w:eastAsia="標楷體" w:hAnsi="標楷體" w:hint="eastAsia"/>
              </w:rPr>
              <w:t>蔡淑</w:t>
            </w:r>
            <w:r w:rsidRPr="00D45FCF">
              <w:rPr>
                <w:rFonts w:ascii="標楷體" w:eastAsia="標楷體" w:hAnsi="標楷體"/>
              </w:rPr>
              <w:t>玲校長</w:t>
            </w:r>
          </w:p>
        </w:tc>
        <w:tc>
          <w:tcPr>
            <w:tcW w:w="1294" w:type="dxa"/>
            <w:tcBorders>
              <w:top w:val="single" w:sz="4" w:space="0" w:color="auto"/>
              <w:left w:val="single" w:sz="4" w:space="0" w:color="auto"/>
              <w:bottom w:val="single" w:sz="4" w:space="0" w:color="auto"/>
              <w:right w:val="single" w:sz="4" w:space="0" w:color="auto"/>
            </w:tcBorders>
            <w:vAlign w:val="center"/>
          </w:tcPr>
          <w:p w:rsidR="00D45FCF" w:rsidRPr="00D45FCF" w:rsidRDefault="00D45FCF">
            <w:pPr>
              <w:rPr>
                <w:rFonts w:ascii="標楷體" w:eastAsia="標楷體" w:hAnsi="標楷體"/>
              </w:rPr>
            </w:pPr>
            <w:r w:rsidRPr="00D45FCF">
              <w:rPr>
                <w:rFonts w:ascii="標楷體" w:eastAsia="標楷體" w:hAnsi="標楷體" w:hint="eastAsia"/>
              </w:rPr>
              <w:t>水上國小</w:t>
            </w:r>
          </w:p>
        </w:tc>
      </w:tr>
    </w:tbl>
    <w:p w:rsidR="001A18CB" w:rsidRPr="00A909E3" w:rsidRDefault="001A18CB" w:rsidP="00D45FCF">
      <w:pPr>
        <w:rPr>
          <w:rFonts w:ascii="標楷體" w:eastAsia="標楷體" w:hAnsi="標楷體"/>
          <w:color w:val="000000"/>
        </w:rPr>
      </w:pPr>
    </w:p>
    <w:sectPr w:rsidR="001A18CB" w:rsidRPr="00A909E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3D4"/>
    <w:multiLevelType w:val="hybridMultilevel"/>
    <w:tmpl w:val="85708EB8"/>
    <w:lvl w:ilvl="0" w:tplc="01ACA65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5BDD6919"/>
    <w:multiLevelType w:val="hybridMultilevel"/>
    <w:tmpl w:val="8F5AD8A4"/>
    <w:lvl w:ilvl="0" w:tplc="BE9866F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7EF0217E"/>
    <w:multiLevelType w:val="hybridMultilevel"/>
    <w:tmpl w:val="D6E6CFD2"/>
    <w:lvl w:ilvl="0" w:tplc="833E65B4">
      <w:start w:val="1"/>
      <w:numFmt w:val="taiwaneseCountingThousand"/>
      <w:lvlText w:val="%1、"/>
      <w:lvlJc w:val="left"/>
      <w:pPr>
        <w:tabs>
          <w:tab w:val="num" w:pos="720"/>
        </w:tabs>
        <w:ind w:left="720" w:hanging="720"/>
      </w:pPr>
      <w:rPr>
        <w:rFonts w:cs="Times New Roman" w:hint="default"/>
      </w:rPr>
    </w:lvl>
    <w:lvl w:ilvl="1" w:tplc="F3D4AB90">
      <w:start w:val="1"/>
      <w:numFmt w:val="decimal"/>
      <w:lvlText w:val="%2."/>
      <w:lvlJc w:val="left"/>
      <w:pPr>
        <w:tabs>
          <w:tab w:val="num" w:pos="840"/>
        </w:tabs>
        <w:ind w:left="840" w:hanging="360"/>
      </w:pPr>
      <w:rPr>
        <w:rFonts w:cs="Times New Roman" w:hint="eastAsia"/>
      </w:rPr>
    </w:lvl>
    <w:lvl w:ilvl="2" w:tplc="22706EFA">
      <w:start w:val="4"/>
      <w:numFmt w:val="bullet"/>
      <w:lvlText w:val="＊"/>
      <w:lvlJc w:val="left"/>
      <w:pPr>
        <w:tabs>
          <w:tab w:val="num" w:pos="1320"/>
        </w:tabs>
        <w:ind w:left="1320" w:hanging="360"/>
      </w:pPr>
      <w:rPr>
        <w:rFonts w:ascii="Times New Roman" w:eastAsia="標楷體" w:hAnsi="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E3"/>
    <w:rsid w:val="000D69E3"/>
    <w:rsid w:val="001A18CB"/>
    <w:rsid w:val="00A909E3"/>
    <w:rsid w:val="00D45F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docId w15:val="{2EC8CD32-9E71-404B-8404-D2FEF8B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9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9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D69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黃玉蘭</cp:lastModifiedBy>
  <cp:revision>2</cp:revision>
  <cp:lastPrinted>2014-10-28T02:05:00Z</cp:lastPrinted>
  <dcterms:created xsi:type="dcterms:W3CDTF">2014-10-28T02:06:00Z</dcterms:created>
  <dcterms:modified xsi:type="dcterms:W3CDTF">2014-10-28T02:06:00Z</dcterms:modified>
</cp:coreProperties>
</file>