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27" w:rsidRPr="00617402" w:rsidRDefault="00EA7A43" w:rsidP="00DD4EEB">
      <w:pPr>
        <w:jc w:val="center"/>
        <w:rPr>
          <w:rFonts w:eastAsia="標楷體"/>
          <w:b/>
          <w:sz w:val="40"/>
          <w:szCs w:val="40"/>
          <w:u w:val="thick"/>
        </w:rPr>
      </w:pPr>
      <w:r w:rsidRPr="00617402">
        <w:rPr>
          <w:rFonts w:ascii="標楷體" w:eastAsia="標楷體" w:hAnsi="標楷體" w:hint="eastAsia"/>
          <w:b/>
          <w:sz w:val="40"/>
          <w:szCs w:val="40"/>
          <w:u w:val="thick"/>
        </w:rPr>
        <w:t>嘉義</w:t>
      </w:r>
      <w:r w:rsidR="00F2694D" w:rsidRPr="00617402">
        <w:rPr>
          <w:rFonts w:ascii="標楷體" w:eastAsia="標楷體" w:hAnsi="標楷體" w:hint="eastAsia"/>
          <w:b/>
          <w:sz w:val="40"/>
          <w:szCs w:val="40"/>
          <w:u w:val="thick"/>
        </w:rPr>
        <w:t>區</w:t>
      </w:r>
      <w:bookmarkStart w:id="0" w:name="_GoBack"/>
      <w:r w:rsidR="00926A0D" w:rsidRPr="00617402">
        <w:rPr>
          <w:rFonts w:ascii="標楷體" w:eastAsia="標楷體" w:hAnsi="標楷體" w:hint="eastAsia"/>
          <w:b/>
          <w:sz w:val="40"/>
          <w:szCs w:val="40"/>
          <w:u w:val="thick"/>
        </w:rPr>
        <w:t>106</w:t>
      </w:r>
      <w:r w:rsidR="00926A0D" w:rsidRPr="00617402">
        <w:rPr>
          <w:rFonts w:eastAsia="標楷體" w:hint="eastAsia"/>
          <w:b/>
          <w:sz w:val="40"/>
          <w:szCs w:val="40"/>
          <w:u w:val="thick"/>
        </w:rPr>
        <w:t>年學聯盃分級</w:t>
      </w:r>
      <w:r w:rsidR="001B283D" w:rsidRPr="00617402">
        <w:rPr>
          <w:rFonts w:eastAsia="標楷體" w:hint="eastAsia"/>
          <w:b/>
          <w:sz w:val="40"/>
          <w:szCs w:val="40"/>
          <w:u w:val="thick"/>
        </w:rPr>
        <w:t>游泳</w:t>
      </w:r>
      <w:r w:rsidR="00EC7307" w:rsidRPr="00617402">
        <w:rPr>
          <w:rFonts w:eastAsia="標楷體" w:hint="eastAsia"/>
          <w:b/>
          <w:sz w:val="40"/>
          <w:szCs w:val="40"/>
          <w:u w:val="thick"/>
        </w:rPr>
        <w:t>競</w:t>
      </w:r>
      <w:r w:rsidR="001B283D" w:rsidRPr="00617402">
        <w:rPr>
          <w:rFonts w:eastAsia="標楷體" w:hint="eastAsia"/>
          <w:b/>
          <w:sz w:val="40"/>
          <w:szCs w:val="40"/>
          <w:u w:val="thick"/>
        </w:rPr>
        <w:t>賽</w:t>
      </w:r>
      <w:bookmarkEnd w:id="0"/>
      <w:r w:rsidR="00FF3D4E" w:rsidRPr="00617402">
        <w:rPr>
          <w:rFonts w:eastAsia="標楷體" w:hint="eastAsia"/>
          <w:b/>
          <w:sz w:val="40"/>
          <w:szCs w:val="40"/>
          <w:u w:val="thick"/>
        </w:rPr>
        <w:t>簡章</w:t>
      </w:r>
    </w:p>
    <w:p w:rsidR="001B283D" w:rsidRPr="00EC7307" w:rsidRDefault="00926A0D" w:rsidP="000834BB">
      <w:pPr>
        <w:pStyle w:val="a3"/>
        <w:spacing w:line="480" w:lineRule="exact"/>
        <w:ind w:left="1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一、</w:t>
      </w:r>
      <w:r w:rsidR="001B283D" w:rsidRPr="00EC7307">
        <w:rPr>
          <w:rFonts w:ascii="標楷體" w:eastAsia="標楷體" w:hAnsi="標楷體" w:hint="eastAsia"/>
          <w:sz w:val="24"/>
          <w:szCs w:val="24"/>
        </w:rPr>
        <w:t>主旨：</w:t>
      </w:r>
      <w:r w:rsidR="00617402">
        <w:rPr>
          <w:rFonts w:ascii="標楷體" w:eastAsia="標楷體" w:hAnsi="標楷體" w:hint="eastAsia"/>
          <w:sz w:val="24"/>
          <w:szCs w:val="24"/>
        </w:rPr>
        <w:t>本會積極</w:t>
      </w:r>
      <w:r w:rsidR="00B52DE2" w:rsidRPr="00EC7307">
        <w:rPr>
          <w:rFonts w:ascii="標楷體" w:eastAsia="標楷體" w:hAnsi="標楷體" w:hint="eastAsia"/>
          <w:sz w:val="24"/>
          <w:szCs w:val="24"/>
        </w:rPr>
        <w:t>推動</w:t>
      </w:r>
      <w:r w:rsidR="007B7312">
        <w:rPr>
          <w:rFonts w:ascii="標楷體" w:eastAsia="標楷體" w:hAnsi="標楷體" w:hint="eastAsia"/>
          <w:sz w:val="24"/>
          <w:szCs w:val="24"/>
        </w:rPr>
        <w:t>嘉義地區</w:t>
      </w:r>
      <w:r w:rsidRPr="00EC7307">
        <w:rPr>
          <w:rFonts w:ascii="標楷體" w:eastAsia="標楷體" w:hAnsi="標楷體" w:hint="eastAsia"/>
          <w:sz w:val="24"/>
          <w:szCs w:val="24"/>
        </w:rPr>
        <w:t>游泳運動風氣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與</w:t>
      </w:r>
      <w:r w:rsidR="00B52DE2" w:rsidRPr="00EC7307">
        <w:rPr>
          <w:rFonts w:ascii="標楷體" w:eastAsia="標楷體" w:hAnsi="標楷體" w:hint="eastAsia"/>
          <w:sz w:val="24"/>
          <w:szCs w:val="24"/>
        </w:rPr>
        <w:t>提升</w:t>
      </w:r>
      <w:r w:rsidRPr="00EC7307">
        <w:rPr>
          <w:rFonts w:ascii="標楷體" w:eastAsia="標楷體" w:hAnsi="標楷體" w:hint="eastAsia"/>
          <w:sz w:val="24"/>
          <w:szCs w:val="24"/>
        </w:rPr>
        <w:t>技術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水</w:t>
      </w:r>
      <w:r w:rsidR="00B52DE2" w:rsidRPr="00EC7307">
        <w:rPr>
          <w:rFonts w:ascii="標楷體" w:eastAsia="標楷體" w:hAnsi="標楷體" w:hint="eastAsia"/>
          <w:sz w:val="24"/>
          <w:szCs w:val="24"/>
        </w:rPr>
        <w:t>平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，進而</w:t>
      </w:r>
      <w:r w:rsidR="00DD4EEB">
        <w:rPr>
          <w:rFonts w:ascii="標楷體" w:eastAsia="標楷體" w:hAnsi="標楷體" w:hint="eastAsia"/>
          <w:sz w:val="24"/>
          <w:szCs w:val="24"/>
        </w:rPr>
        <w:t>爭</w:t>
      </w:r>
      <w:r w:rsidR="00A3731A" w:rsidRPr="00EC7307">
        <w:rPr>
          <w:rFonts w:ascii="標楷體" w:eastAsia="標楷體" w:hAnsi="標楷體" w:hint="eastAsia"/>
          <w:sz w:val="24"/>
          <w:szCs w:val="24"/>
        </w:rPr>
        <w:t>取最高榮譽</w:t>
      </w:r>
      <w:r w:rsidR="001B283D" w:rsidRPr="00EC7307">
        <w:rPr>
          <w:rFonts w:ascii="標楷體" w:eastAsia="標楷體" w:hAnsi="標楷體" w:hint="eastAsia"/>
          <w:sz w:val="24"/>
          <w:szCs w:val="24"/>
        </w:rPr>
        <w:t xml:space="preserve">。 </w:t>
      </w:r>
    </w:p>
    <w:p w:rsidR="00DD750B" w:rsidRDefault="00A3731A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color w:val="000000"/>
          <w:sz w:val="24"/>
          <w:szCs w:val="24"/>
        </w:rPr>
        <w:t>二、</w:t>
      </w:r>
      <w:r w:rsidR="00DD750B">
        <w:rPr>
          <w:rFonts w:ascii="標楷體" w:eastAsia="標楷體" w:hAnsi="標楷體" w:hint="eastAsia"/>
          <w:color w:val="000000"/>
          <w:sz w:val="24"/>
          <w:szCs w:val="24"/>
        </w:rPr>
        <w:t>指導單位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：</w:t>
      </w:r>
      <w:r w:rsidR="00DD750B">
        <w:rPr>
          <w:rFonts w:ascii="標楷體" w:eastAsia="標楷體" w:hAnsi="標楷體" w:hint="eastAsia"/>
          <w:sz w:val="24"/>
          <w:szCs w:val="24"/>
        </w:rPr>
        <w:t>嘉義縣政府</w:t>
      </w:r>
    </w:p>
    <w:p w:rsidR="001B283D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color w:val="000000"/>
          <w:sz w:val="24"/>
          <w:szCs w:val="24"/>
        </w:rPr>
        <w:t>三、</w:t>
      </w:r>
      <w:r w:rsidR="00A9547D" w:rsidRPr="00EC7307">
        <w:rPr>
          <w:rFonts w:ascii="標楷體" w:eastAsia="標楷體" w:hAnsi="標楷體" w:hint="eastAsia"/>
          <w:color w:val="000000"/>
          <w:sz w:val="24"/>
          <w:szCs w:val="24"/>
        </w:rPr>
        <w:t>主辦</w:t>
      </w:r>
      <w:r w:rsidR="001B283D" w:rsidRPr="00EC7307">
        <w:rPr>
          <w:rFonts w:ascii="標楷體" w:eastAsia="標楷體" w:hAnsi="標楷體" w:hint="eastAsia"/>
          <w:color w:val="000000"/>
          <w:sz w:val="24"/>
          <w:szCs w:val="24"/>
        </w:rPr>
        <w:t>單位：</w:t>
      </w:r>
      <w:r w:rsidR="00A9547D" w:rsidRPr="00EC7307">
        <w:rPr>
          <w:rFonts w:ascii="標楷體" w:eastAsia="標楷體" w:hAnsi="標楷體" w:hint="eastAsia"/>
          <w:bCs/>
          <w:color w:val="000000"/>
          <w:sz w:val="24"/>
          <w:szCs w:val="24"/>
        </w:rPr>
        <w:t>嘉義縣體育會</w:t>
      </w:r>
    </w:p>
    <w:p w:rsidR="00DC2722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color w:val="000000"/>
          <w:sz w:val="24"/>
          <w:szCs w:val="24"/>
        </w:rPr>
        <w:t>四、</w:t>
      </w:r>
      <w:r w:rsidR="00A9547D" w:rsidRPr="00EC7307">
        <w:rPr>
          <w:rFonts w:ascii="標楷體" w:eastAsia="標楷體" w:hAnsi="標楷體" w:hint="eastAsia"/>
          <w:color w:val="000000"/>
          <w:sz w:val="24"/>
          <w:szCs w:val="24"/>
        </w:rPr>
        <w:t>承</w:t>
      </w:r>
      <w:r w:rsidR="001B283D" w:rsidRPr="00EC7307">
        <w:rPr>
          <w:rFonts w:ascii="標楷體" w:eastAsia="標楷體" w:hAnsi="標楷體" w:hint="eastAsia"/>
          <w:color w:val="000000"/>
          <w:sz w:val="24"/>
          <w:szCs w:val="24"/>
        </w:rPr>
        <w:t>辦單位：</w:t>
      </w:r>
      <w:r w:rsidR="00A9547D" w:rsidRPr="00EC7307">
        <w:rPr>
          <w:rFonts w:ascii="標楷體" w:eastAsia="標楷體" w:hAnsi="標楷體" w:hint="eastAsia"/>
          <w:color w:val="000000"/>
          <w:sz w:val="24"/>
          <w:szCs w:val="24"/>
        </w:rPr>
        <w:t>嘉義縣體育會游泳委員會</w:t>
      </w:r>
    </w:p>
    <w:p w:rsidR="001B283D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color w:val="000000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五、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比賽日期：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中華民國106年</w:t>
      </w:r>
      <w:r w:rsidR="001341CF">
        <w:rPr>
          <w:rFonts w:ascii="標楷體" w:eastAsia="標楷體" w:hAnsi="標楷體"/>
          <w:b/>
          <w:sz w:val="24"/>
          <w:szCs w:val="24"/>
        </w:rPr>
        <w:t>8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月</w:t>
      </w:r>
      <w:r w:rsidR="001341CF">
        <w:rPr>
          <w:rFonts w:ascii="標楷體" w:eastAsia="標楷體" w:hAnsi="標楷體" w:hint="eastAsia"/>
          <w:b/>
          <w:sz w:val="24"/>
          <w:szCs w:val="24"/>
        </w:rPr>
        <w:t>26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日（星期六）</w:t>
      </w:r>
      <w:r w:rsidR="003B4898">
        <w:rPr>
          <w:rFonts w:ascii="標楷體" w:eastAsia="標楷體" w:hAnsi="標楷體" w:hint="eastAsia"/>
          <w:b/>
          <w:sz w:val="24"/>
          <w:szCs w:val="24"/>
        </w:rPr>
        <w:t>上午9:00比賽</w:t>
      </w:r>
    </w:p>
    <w:p w:rsidR="00DC2722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六、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比賽地點：</w:t>
      </w:r>
      <w:r w:rsidR="001341CF" w:rsidRPr="00EC7307">
        <w:rPr>
          <w:rFonts w:ascii="標楷體" w:eastAsia="標楷體" w:hAnsi="標楷體" w:hint="eastAsia"/>
          <w:b/>
          <w:sz w:val="24"/>
          <w:szCs w:val="24"/>
        </w:rPr>
        <w:t>新港鄉文昌國小游泳池</w:t>
      </w:r>
      <w:r w:rsidR="000835E5">
        <w:rPr>
          <w:rFonts w:ascii="標楷體" w:eastAsia="標楷體" w:hAnsi="標楷體" w:hint="eastAsia"/>
          <w:b/>
          <w:sz w:val="24"/>
          <w:szCs w:val="24"/>
        </w:rPr>
        <w:t>（嘉義縣新港鄉宮前村古民街12號）</w:t>
      </w:r>
    </w:p>
    <w:p w:rsidR="00DC2722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七、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分組</w:t>
      </w:r>
      <w:r w:rsidR="001341CF">
        <w:rPr>
          <w:rFonts w:ascii="標楷體" w:eastAsia="標楷體" w:hAnsi="標楷體" w:hint="eastAsia"/>
          <w:sz w:val="24"/>
          <w:szCs w:val="24"/>
        </w:rPr>
        <w:t>與</w:t>
      </w:r>
      <w:r w:rsidR="008B7F7F">
        <w:rPr>
          <w:rFonts w:ascii="標楷體" w:eastAsia="標楷體" w:hAnsi="標楷體" w:hint="eastAsia"/>
          <w:sz w:val="24"/>
          <w:szCs w:val="24"/>
        </w:rPr>
        <w:t>項目：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【長水道比賽】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分</w:t>
      </w:r>
      <w:r w:rsidR="008B7F7F">
        <w:rPr>
          <w:rFonts w:ascii="標楷體" w:eastAsia="標楷體" w:hAnsi="標楷體" w:hint="eastAsia"/>
          <w:sz w:val="24"/>
          <w:szCs w:val="24"/>
        </w:rPr>
        <w:t>級男女合計</w:t>
      </w:r>
      <w:r w:rsidR="001341CF">
        <w:rPr>
          <w:rFonts w:ascii="標楷體" w:eastAsia="標楷體" w:hAnsi="標楷體" w:hint="eastAsia"/>
          <w:sz w:val="24"/>
          <w:szCs w:val="24"/>
        </w:rPr>
        <w:t>1</w:t>
      </w:r>
      <w:r w:rsidR="002C0689">
        <w:rPr>
          <w:rFonts w:ascii="標楷體" w:eastAsia="標楷體" w:hAnsi="標楷體" w:hint="eastAsia"/>
          <w:sz w:val="24"/>
          <w:szCs w:val="24"/>
        </w:rPr>
        <w:t>1</w:t>
      </w:r>
      <w:r w:rsidR="001341CF" w:rsidRPr="00EC7307">
        <w:rPr>
          <w:rFonts w:ascii="標楷體" w:eastAsia="標楷體" w:hAnsi="標楷體" w:hint="eastAsia"/>
          <w:sz w:val="24"/>
          <w:szCs w:val="24"/>
        </w:rPr>
        <w:t>組</w:t>
      </w:r>
      <w:r w:rsidR="001341CF">
        <w:rPr>
          <w:rFonts w:ascii="標楷體" w:eastAsia="標楷體" w:hAnsi="標楷體" w:hint="eastAsia"/>
          <w:sz w:val="24"/>
          <w:szCs w:val="24"/>
        </w:rPr>
        <w:t>，</w:t>
      </w:r>
      <w:r w:rsidR="00F2694D" w:rsidRPr="00EC7307">
        <w:rPr>
          <w:rFonts w:ascii="標楷體" w:eastAsia="標楷體" w:hAnsi="標楷體"/>
          <w:sz w:val="24"/>
          <w:szCs w:val="24"/>
        </w:rPr>
        <w:t xml:space="preserve"> </w:t>
      </w:r>
      <w:r w:rsidR="00F2694D">
        <w:rPr>
          <w:rFonts w:ascii="標楷體" w:eastAsia="標楷體" w:hAnsi="標楷體" w:hint="eastAsia"/>
          <w:sz w:val="24"/>
          <w:szCs w:val="24"/>
        </w:rPr>
        <w:t>幼兒組不分男女</w:t>
      </w:r>
    </w:p>
    <w:tbl>
      <w:tblPr>
        <w:tblStyle w:val="ad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518"/>
        <w:gridCol w:w="1110"/>
        <w:gridCol w:w="1110"/>
        <w:gridCol w:w="1111"/>
        <w:gridCol w:w="1110"/>
        <w:gridCol w:w="1110"/>
        <w:gridCol w:w="1111"/>
      </w:tblGrid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組 別</w:t>
            </w:r>
          </w:p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項 目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幼兒組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402" w:rsidRDefault="00617402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  <w:r w:rsidR="002C0689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</w:p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年級組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402" w:rsidRDefault="00617402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  <w:r w:rsidR="002C0689">
              <w:rPr>
                <w:rFonts w:ascii="標楷體" w:eastAsia="標楷體" w:hAnsi="標楷體" w:hint="eastAsia"/>
                <w:sz w:val="24"/>
                <w:szCs w:val="24"/>
              </w:rPr>
              <w:t>中</w:t>
            </w:r>
          </w:p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年級組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7402" w:rsidRDefault="00617402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  <w:r w:rsidR="002C0689">
              <w:rPr>
                <w:rFonts w:ascii="標楷體" w:eastAsia="標楷體" w:hAnsi="標楷體" w:hint="eastAsia"/>
                <w:sz w:val="24"/>
                <w:szCs w:val="24"/>
              </w:rPr>
              <w:t>高</w:t>
            </w:r>
          </w:p>
          <w:p w:rsidR="002C0689" w:rsidRPr="003B4898" w:rsidRDefault="002C0689" w:rsidP="00DD4EEB">
            <w:pPr>
              <w:pStyle w:val="a3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年級組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3B4898" w:rsidRDefault="002C0689" w:rsidP="00DD4EEB">
            <w:pPr>
              <w:pStyle w:val="a3"/>
              <w:spacing w:line="400" w:lineRule="exact"/>
              <w:ind w:firstLine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國中組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3B4898" w:rsidRDefault="002C0689" w:rsidP="00DD4EEB">
            <w:pPr>
              <w:pStyle w:val="a3"/>
              <w:spacing w:line="400" w:lineRule="exact"/>
              <w:ind w:firstLine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4898">
              <w:rPr>
                <w:rFonts w:ascii="標楷體" w:eastAsia="標楷體" w:hAnsi="標楷體" w:hint="eastAsia"/>
                <w:sz w:val="24"/>
                <w:szCs w:val="24"/>
              </w:rPr>
              <w:t>高中組</w:t>
            </w:r>
          </w:p>
        </w:tc>
      </w:tr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</w:t>
            </w:r>
            <w:r w:rsidRPr="00BE3EFF">
              <w:rPr>
                <w:rFonts w:ascii="標楷體" w:eastAsia="標楷體" w:hAnsi="標楷體" w:hint="eastAsia"/>
                <w:sz w:val="24"/>
                <w:szCs w:val="24"/>
              </w:rPr>
              <w:t>自由式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50公尺仰式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50公尺蛙式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50公尺蝶式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100公尺自由式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100公尺仰式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100公尺蛙式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100公尺蝶式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B4898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200公尺自由式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200公尺混和式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</w:tcPr>
          <w:p w:rsidR="002C0689" w:rsidRPr="00617402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17402">
              <w:rPr>
                <w:rFonts w:ascii="標楷體" w:eastAsia="標楷體" w:hAnsi="標楷體" w:hint="eastAsia"/>
                <w:sz w:val="24"/>
                <w:szCs w:val="24"/>
              </w:rPr>
              <w:t>4*50公尺自由式接力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  <w:tr w:rsidR="002C0689" w:rsidTr="00617402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689" w:rsidRPr="00617402" w:rsidRDefault="002C0689" w:rsidP="00EA7B29">
            <w:pPr>
              <w:pStyle w:val="a3"/>
              <w:spacing w:line="400" w:lineRule="exact"/>
              <w:ind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617402">
              <w:rPr>
                <w:rFonts w:ascii="標楷體" w:eastAsia="標楷體" w:hAnsi="標楷體" w:hint="eastAsia"/>
                <w:sz w:val="24"/>
                <w:szCs w:val="24"/>
              </w:rPr>
              <w:t>4*50公尺混合式接力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pStyle w:val="a3"/>
              <w:ind w:left="0" w:firstLineChars="0" w:firstLine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689" w:rsidRPr="00F2694D" w:rsidRDefault="002C0689" w:rsidP="00DD4EE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2694D">
              <w:rPr>
                <w:rFonts w:asciiTheme="majorEastAsia" w:eastAsiaTheme="majorEastAsia" w:hAnsiTheme="majorEastAsia" w:hint="eastAsia"/>
                <w:sz w:val="22"/>
                <w:szCs w:val="22"/>
              </w:rPr>
              <w:t>●</w:t>
            </w:r>
          </w:p>
        </w:tc>
      </w:tr>
    </w:tbl>
    <w:p w:rsidR="00DD4EEB" w:rsidRDefault="00DD4EEB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1341CF">
        <w:rPr>
          <w:rFonts w:ascii="標楷體" w:eastAsia="標楷體" w:hAnsi="標楷體" w:hint="eastAsia"/>
          <w:sz w:val="24"/>
          <w:szCs w:val="24"/>
        </w:rPr>
        <w:t>八、</w:t>
      </w:r>
      <w:r w:rsidRPr="00EC7307">
        <w:rPr>
          <w:rFonts w:ascii="標楷體" w:eastAsia="標楷體" w:hAnsi="標楷體" w:hint="eastAsia"/>
          <w:sz w:val="24"/>
          <w:szCs w:val="24"/>
        </w:rPr>
        <w:t>選手資格：</w:t>
      </w:r>
      <w:r w:rsidR="000835E5">
        <w:rPr>
          <w:rFonts w:ascii="標楷體" w:eastAsia="標楷體" w:hAnsi="標楷體" w:hint="eastAsia"/>
          <w:sz w:val="24"/>
          <w:szCs w:val="24"/>
        </w:rPr>
        <w:t>以105年度就讀學籍認定。</w:t>
      </w:r>
      <w:r w:rsidRPr="00EC7307">
        <w:rPr>
          <w:rFonts w:ascii="標楷體" w:eastAsia="標楷體" w:hAnsi="標楷體" w:hint="eastAsia"/>
          <w:sz w:val="24"/>
          <w:szCs w:val="24"/>
        </w:rPr>
        <w:t>以學校、社會團體或個人名義報名參加。</w:t>
      </w:r>
    </w:p>
    <w:p w:rsidR="001B283D" w:rsidRPr="00EC7307" w:rsidRDefault="00DD750B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九、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競賽辦法：</w:t>
      </w:r>
    </w:p>
    <w:p w:rsidR="001B283D" w:rsidRPr="00EC7307" w:rsidRDefault="008C35B0" w:rsidP="000834BB">
      <w:pPr>
        <w:pStyle w:val="a3"/>
        <w:spacing w:line="48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</w:t>
      </w:r>
      <w:r w:rsidR="00624B13" w:rsidRPr="00EC7307">
        <w:rPr>
          <w:rFonts w:ascii="標楷體" w:eastAsia="標楷體" w:hAnsi="標楷體" w:hint="eastAsia"/>
          <w:sz w:val="24"/>
          <w:szCs w:val="24"/>
        </w:rPr>
        <w:t>(一)</w:t>
      </w:r>
      <w:r w:rsidR="00B6629F">
        <w:rPr>
          <w:rFonts w:ascii="標楷體" w:eastAsia="標楷體" w:hAnsi="標楷體" w:hint="eastAsia"/>
          <w:b/>
          <w:sz w:val="24"/>
          <w:szCs w:val="24"/>
        </w:rPr>
        <w:t>個人</w:t>
      </w:r>
      <w:r w:rsidR="001B283D" w:rsidRPr="00EC7307">
        <w:rPr>
          <w:rFonts w:ascii="標楷體" w:eastAsia="標楷體" w:hAnsi="標楷體" w:hint="eastAsia"/>
          <w:b/>
          <w:sz w:val="24"/>
          <w:szCs w:val="24"/>
        </w:rPr>
        <w:t>項目限報</w:t>
      </w:r>
      <w:r w:rsidR="00F2694D">
        <w:rPr>
          <w:rFonts w:ascii="標楷體" w:eastAsia="標楷體" w:hAnsi="標楷體" w:hint="eastAsia"/>
          <w:b/>
          <w:sz w:val="24"/>
          <w:szCs w:val="24"/>
        </w:rPr>
        <w:t>3</w:t>
      </w:r>
      <w:r w:rsidR="001B283D" w:rsidRPr="00EC7307">
        <w:rPr>
          <w:rFonts w:ascii="標楷體" w:eastAsia="標楷體" w:hAnsi="標楷體" w:hint="eastAsia"/>
          <w:b/>
          <w:sz w:val="24"/>
          <w:szCs w:val="24"/>
        </w:rPr>
        <w:t>項(接力不在此限)</w:t>
      </w:r>
      <w:r w:rsidR="00EE1661" w:rsidRPr="00EC7307">
        <w:rPr>
          <w:rFonts w:ascii="標楷體" w:eastAsia="標楷體" w:hAnsi="標楷體" w:hint="eastAsia"/>
          <w:sz w:val="24"/>
          <w:szCs w:val="24"/>
        </w:rPr>
        <w:t>。</w:t>
      </w:r>
      <w:r w:rsidR="00DE59B0" w:rsidRPr="00EC7307">
        <w:rPr>
          <w:rFonts w:ascii="標楷體" w:eastAsia="標楷體" w:hAnsi="標楷體" w:hint="eastAsia"/>
          <w:sz w:val="24"/>
          <w:szCs w:val="24"/>
        </w:rPr>
        <w:t>報名後，不得無故棄權。</w:t>
      </w:r>
    </w:p>
    <w:p w:rsidR="001B283D" w:rsidRPr="00EC7307" w:rsidRDefault="008C35B0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</w:t>
      </w:r>
      <w:r w:rsidR="00624B13" w:rsidRPr="00EC7307">
        <w:rPr>
          <w:rFonts w:ascii="標楷體" w:eastAsia="標楷體" w:hAnsi="標楷體" w:hint="eastAsia"/>
          <w:sz w:val="24"/>
          <w:szCs w:val="24"/>
        </w:rPr>
        <w:t>(二)</w:t>
      </w:r>
      <w:r w:rsidR="00DE59B0" w:rsidRPr="00EC7307">
        <w:rPr>
          <w:rFonts w:ascii="標楷體" w:eastAsia="標楷體" w:hAnsi="標楷體" w:hint="eastAsia"/>
          <w:sz w:val="24"/>
          <w:szCs w:val="24"/>
        </w:rPr>
        <w:t>選手須參加個人賽，才可參加接力賽。接力比賽</w:t>
      </w:r>
      <w:r w:rsidR="00DE59B0">
        <w:rPr>
          <w:rFonts w:ascii="標楷體" w:eastAsia="標楷體" w:hAnsi="標楷體" w:hint="eastAsia"/>
          <w:sz w:val="24"/>
          <w:szCs w:val="24"/>
        </w:rPr>
        <w:t>，</w:t>
      </w:r>
      <w:r w:rsidR="00DE59B0" w:rsidRPr="00EC7307">
        <w:rPr>
          <w:rFonts w:ascii="標楷體" w:eastAsia="標楷體" w:hAnsi="標楷體" w:hint="eastAsia"/>
          <w:sz w:val="24"/>
          <w:szCs w:val="24"/>
        </w:rPr>
        <w:t>每單位在各組別限報一隊。</w:t>
      </w:r>
      <w:r w:rsidR="00DE59B0" w:rsidRPr="00EC7307">
        <w:rPr>
          <w:rFonts w:ascii="標楷體" w:eastAsia="標楷體" w:hAnsi="標楷體"/>
          <w:sz w:val="24"/>
          <w:szCs w:val="24"/>
        </w:rPr>
        <w:t xml:space="preserve"> </w:t>
      </w:r>
    </w:p>
    <w:p w:rsidR="001B283D" w:rsidRPr="00EC7307" w:rsidRDefault="008C35B0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</w:t>
      </w:r>
      <w:r w:rsidR="00624B13" w:rsidRPr="00EC7307">
        <w:rPr>
          <w:rFonts w:ascii="標楷體" w:eastAsia="標楷體" w:hAnsi="標楷體" w:hint="eastAsia"/>
          <w:sz w:val="24"/>
          <w:szCs w:val="24"/>
        </w:rPr>
        <w:t>(三)</w:t>
      </w:r>
      <w:r w:rsidR="00633DEC" w:rsidRPr="00EC7307">
        <w:rPr>
          <w:rFonts w:ascii="標楷體" w:eastAsia="標楷體" w:hAnsi="標楷體" w:hint="eastAsia"/>
          <w:sz w:val="24"/>
          <w:szCs w:val="24"/>
        </w:rPr>
        <w:t>採用</w:t>
      </w:r>
      <w:r w:rsidR="00633DEC">
        <w:rPr>
          <w:rFonts w:ascii="標楷體" w:eastAsia="標楷體" w:hAnsi="標楷體" w:hint="eastAsia"/>
          <w:sz w:val="24"/>
          <w:szCs w:val="24"/>
        </w:rPr>
        <w:t>計時決賽制</w:t>
      </w:r>
      <w:r w:rsidR="00633DEC" w:rsidRPr="00EC7307">
        <w:rPr>
          <w:rFonts w:ascii="標楷體" w:eastAsia="標楷體" w:hAnsi="標楷體" w:hint="eastAsia"/>
          <w:sz w:val="24"/>
          <w:szCs w:val="24"/>
        </w:rPr>
        <w:t>。計取名次為8人以上取八名、8取八、7</w:t>
      </w:r>
      <w:r w:rsidR="008A543A">
        <w:rPr>
          <w:rFonts w:ascii="標楷體" w:eastAsia="標楷體" w:hAnsi="標楷體" w:hint="eastAsia"/>
          <w:sz w:val="24"/>
          <w:szCs w:val="24"/>
        </w:rPr>
        <w:t>取七</w:t>
      </w:r>
      <w:r w:rsidR="007B7312">
        <w:rPr>
          <w:rFonts w:ascii="標楷體" w:eastAsia="標楷體" w:hAnsi="標楷體" w:hint="eastAsia"/>
          <w:sz w:val="24"/>
          <w:szCs w:val="24"/>
        </w:rPr>
        <w:t>、6取六</w:t>
      </w:r>
      <w:r w:rsidR="00633DEC" w:rsidRPr="00EC7307">
        <w:rPr>
          <w:rFonts w:ascii="標楷體" w:eastAsia="標楷體" w:hAnsi="標楷體"/>
          <w:sz w:val="24"/>
          <w:szCs w:val="24"/>
        </w:rPr>
        <w:t>…</w:t>
      </w:r>
      <w:r w:rsidR="00633DEC" w:rsidRPr="00EC7307">
        <w:rPr>
          <w:rFonts w:ascii="標楷體" w:eastAsia="標楷體" w:hAnsi="標楷體" w:hint="eastAsia"/>
          <w:sz w:val="24"/>
          <w:szCs w:val="24"/>
        </w:rPr>
        <w:t>以此類推。</w:t>
      </w:r>
    </w:p>
    <w:p w:rsidR="007B7312" w:rsidRDefault="00DD750B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報名</w:t>
      </w:r>
      <w:r w:rsidR="007B7312">
        <w:rPr>
          <w:rFonts w:ascii="標楷體" w:eastAsia="標楷體" w:hAnsi="標楷體" w:hint="eastAsia"/>
          <w:sz w:val="24"/>
          <w:szCs w:val="24"/>
        </w:rPr>
        <w:t>與繳費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方式：</w:t>
      </w:r>
    </w:p>
    <w:p w:rsidR="007B7312" w:rsidRDefault="007B7312" w:rsidP="000834BB">
      <w:pPr>
        <w:pStyle w:val="Web"/>
        <w:spacing w:before="0" w:beforeAutospacing="0" w:after="0" w:afterAutospacing="0" w:line="480" w:lineRule="exact"/>
        <w:ind w:left="1316" w:hanging="13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B7312">
        <w:rPr>
          <w:rFonts w:ascii="標楷體" w:eastAsia="標楷體" w:hAnsi="標楷體" w:hint="eastAsia"/>
        </w:rPr>
        <w:t>(一)</w:t>
      </w:r>
      <w:r w:rsidR="00F2694D" w:rsidRPr="00EC7307">
        <w:rPr>
          <w:rFonts w:ascii="標楷體" w:eastAsia="標楷體" w:hAnsi="標楷體" w:hint="eastAsia"/>
        </w:rPr>
        <w:t>採</w:t>
      </w:r>
      <w:r>
        <w:rPr>
          <w:rFonts w:ascii="標楷體" w:eastAsia="標楷體" w:hAnsi="標楷體" w:hint="eastAsia"/>
        </w:rPr>
        <w:t>電子信箱</w:t>
      </w:r>
      <w:r w:rsidR="00F2694D" w:rsidRPr="00EC7307">
        <w:rPr>
          <w:rFonts w:ascii="標楷體" w:eastAsia="標楷體" w:hAnsi="標楷體" w:hint="eastAsia"/>
        </w:rPr>
        <w:t>報名</w:t>
      </w:r>
      <w:r w:rsidR="00F2694D" w:rsidRPr="000E1870">
        <w:rPr>
          <w:rFonts w:ascii="標楷體" w:eastAsia="標楷體" w:hAnsi="標楷體" w:hint="eastAsia"/>
        </w:rPr>
        <w:t>。</w:t>
      </w:r>
      <w:hyperlink r:id="rId7" w:history="1">
        <w:r w:rsidRPr="007B7312">
          <w:rPr>
            <w:rStyle w:val="a6"/>
            <w:rFonts w:ascii="Arial Unicode MS" w:eastAsia="Arial Unicode MS" w:hAnsi="Arial Unicode MS" w:cs="Arial Unicode MS" w:hint="eastAsia"/>
            <w:color w:val="auto"/>
            <w:u w:val="none"/>
          </w:rPr>
          <w:t>cyswimming@gmail.com</w:t>
        </w:r>
      </w:hyperlink>
      <w:r w:rsidR="00F2694D">
        <w:rPr>
          <w:rFonts w:ascii="標楷體" w:eastAsia="標楷體" w:hAnsi="標楷體" w:hint="eastAsia"/>
        </w:rPr>
        <w:t>。</w:t>
      </w:r>
      <w:r w:rsidR="00F2694D" w:rsidRPr="00EC7307">
        <w:rPr>
          <w:rFonts w:ascii="標楷體" w:eastAsia="標楷體" w:hAnsi="標楷體" w:hint="eastAsia"/>
        </w:rPr>
        <w:t>【聯絡人：王教練0985-365343】</w:t>
      </w:r>
    </w:p>
    <w:p w:rsidR="007B7312" w:rsidRPr="00EC7307" w:rsidRDefault="007B7312" w:rsidP="000834BB">
      <w:pPr>
        <w:pStyle w:val="Web"/>
        <w:spacing w:before="0" w:beforeAutospacing="0" w:after="0" w:afterAutospacing="0" w:line="480" w:lineRule="exact"/>
        <w:ind w:left="1316" w:hanging="131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EC7307">
        <w:rPr>
          <w:rFonts w:ascii="標楷體" w:eastAsia="標楷體" w:hAnsi="標楷體" w:hint="eastAsia"/>
        </w:rPr>
        <w:t>(二)</w:t>
      </w:r>
      <w:r w:rsidRPr="008A543A">
        <w:rPr>
          <w:rFonts w:ascii="標楷體" w:eastAsia="標楷體" w:hAnsi="標楷體" w:hint="eastAsia"/>
          <w:u w:val="single"/>
        </w:rPr>
        <w:t>ATM轉帳</w:t>
      </w:r>
      <w:r w:rsidRPr="00EC7307">
        <w:rPr>
          <w:rFonts w:ascii="標楷體" w:eastAsia="標楷體" w:hAnsi="標楷體" w:hint="eastAsia"/>
        </w:rPr>
        <w:t>：</w:t>
      </w:r>
      <w:r w:rsidRPr="00EC7307">
        <w:rPr>
          <w:rFonts w:ascii="標楷體" w:eastAsia="標楷體" w:hAnsi="標楷體" w:hint="eastAsia"/>
          <w:b/>
        </w:rPr>
        <w:t xml:space="preserve">朴子祥和郵局 </w:t>
      </w:r>
      <w:r>
        <w:rPr>
          <w:rFonts w:ascii="標楷體" w:eastAsia="標楷體" w:hAnsi="標楷體" w:hint="eastAsia"/>
          <w:b/>
        </w:rPr>
        <w:t xml:space="preserve">  </w:t>
      </w:r>
      <w:r w:rsidRPr="00EC7307">
        <w:rPr>
          <w:rFonts w:ascii="標楷體" w:eastAsia="標楷體" w:hAnsi="標楷體" w:hint="eastAsia"/>
          <w:b/>
        </w:rPr>
        <w:t xml:space="preserve">郵局代碼：700  </w:t>
      </w:r>
      <w:r>
        <w:rPr>
          <w:rFonts w:ascii="標楷體" w:eastAsia="標楷體" w:hAnsi="標楷體" w:hint="eastAsia"/>
          <w:b/>
        </w:rPr>
        <w:t xml:space="preserve"> </w:t>
      </w:r>
      <w:r w:rsidRPr="00EC7307">
        <w:rPr>
          <w:rFonts w:ascii="標楷體" w:eastAsia="標楷體" w:hAnsi="標楷體" w:hint="eastAsia"/>
          <w:b/>
        </w:rPr>
        <w:t>局帳號：0051501 0046320</w:t>
      </w:r>
    </w:p>
    <w:p w:rsidR="007B7312" w:rsidRPr="00EC7307" w:rsidRDefault="007B7312" w:rsidP="000834BB">
      <w:pPr>
        <w:pStyle w:val="a3"/>
        <w:spacing w:line="48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EC7307">
        <w:rPr>
          <w:rFonts w:ascii="標楷體" w:eastAsia="標楷體" w:hAnsi="標楷體" w:hint="eastAsia"/>
          <w:b/>
          <w:sz w:val="24"/>
          <w:szCs w:val="24"/>
        </w:rPr>
        <w:t xml:space="preserve">            </w:t>
      </w:r>
      <w:r>
        <w:rPr>
          <w:rFonts w:ascii="標楷體" w:eastAsia="標楷體" w:hAnsi="標楷體" w:hint="eastAsia"/>
          <w:b/>
          <w:sz w:val="24"/>
          <w:szCs w:val="24"/>
        </w:rPr>
        <w:t xml:space="preserve">      </w:t>
      </w:r>
      <w:r w:rsidRPr="00EC7307">
        <w:rPr>
          <w:rFonts w:ascii="標楷體" w:eastAsia="標楷體" w:hAnsi="標楷體" w:hint="eastAsia"/>
          <w:b/>
          <w:sz w:val="24"/>
          <w:szCs w:val="24"/>
        </w:rPr>
        <w:t>戶名：嘉義縣體育會游泳委員會劉盈傑</w:t>
      </w:r>
    </w:p>
    <w:p w:rsidR="001B283D" w:rsidRPr="00EC7307" w:rsidRDefault="000834BB" w:rsidP="000834BB">
      <w:pPr>
        <w:pStyle w:val="a3"/>
        <w:spacing w:line="480" w:lineRule="exact"/>
        <w:ind w:leftChars="6" w:left="1633"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7B7312" w:rsidRPr="00EC7307">
        <w:rPr>
          <w:rFonts w:ascii="標楷體" w:eastAsia="標楷體" w:hAnsi="標楷體" w:hint="eastAsia"/>
          <w:sz w:val="24"/>
          <w:szCs w:val="24"/>
        </w:rPr>
        <w:t>(</w:t>
      </w:r>
      <w:r w:rsidR="007B7312">
        <w:rPr>
          <w:rFonts w:ascii="標楷體" w:eastAsia="標楷體" w:hAnsi="標楷體" w:hint="eastAsia"/>
          <w:sz w:val="24"/>
          <w:szCs w:val="24"/>
        </w:rPr>
        <w:t>三</w:t>
      </w:r>
      <w:r w:rsidR="007B7312" w:rsidRPr="00EC7307">
        <w:rPr>
          <w:rFonts w:ascii="標楷體" w:eastAsia="標楷體" w:hAnsi="標楷體" w:hint="eastAsia"/>
          <w:sz w:val="24"/>
          <w:szCs w:val="24"/>
        </w:rPr>
        <w:t>)</w:t>
      </w:r>
      <w:r w:rsidR="007B7312" w:rsidRPr="008A543A">
        <w:rPr>
          <w:rFonts w:ascii="標楷體" w:eastAsia="標楷體" w:hAnsi="標楷體" w:hint="eastAsia"/>
          <w:sz w:val="24"/>
          <w:szCs w:val="24"/>
          <w:u w:val="single"/>
        </w:rPr>
        <w:t>臨櫃繳交</w:t>
      </w:r>
      <w:r w:rsidR="007B7312">
        <w:rPr>
          <w:rFonts w:ascii="標楷體" w:eastAsia="標楷體" w:hAnsi="標楷體" w:hint="eastAsia"/>
          <w:sz w:val="24"/>
          <w:szCs w:val="24"/>
        </w:rPr>
        <w:t>：地址：</w:t>
      </w:r>
      <w:r w:rsidR="007B7312" w:rsidRPr="001341CF">
        <w:rPr>
          <w:rFonts w:ascii="標楷體" w:eastAsia="標楷體" w:hAnsi="標楷體" w:hint="eastAsia"/>
          <w:sz w:val="24"/>
          <w:szCs w:val="24"/>
        </w:rPr>
        <w:t>鹿草鄉豐稠村馬稠後農場61號  TEL：362-5839</w:t>
      </w:r>
    </w:p>
    <w:p w:rsidR="001B283D" w:rsidRPr="00EC7307" w:rsidRDefault="007B7312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十一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報名費：</w:t>
      </w:r>
      <w:r w:rsidR="00F2694D" w:rsidRPr="00DD750B">
        <w:rPr>
          <w:rFonts w:ascii="標楷體" w:eastAsia="標楷體" w:hAnsi="標楷體" w:hint="eastAsia"/>
          <w:b/>
          <w:sz w:val="24"/>
          <w:szCs w:val="24"/>
        </w:rPr>
        <w:t>300元</w:t>
      </w:r>
      <w:r w:rsidR="00DD4EEB">
        <w:rPr>
          <w:rFonts w:ascii="標楷體" w:eastAsia="標楷體" w:hAnsi="標楷體" w:hint="eastAsia"/>
          <w:b/>
          <w:sz w:val="24"/>
          <w:szCs w:val="24"/>
        </w:rPr>
        <w:t>/人</w:t>
      </w:r>
      <w:r w:rsidR="00F2694D" w:rsidRPr="00DD750B">
        <w:rPr>
          <w:rFonts w:ascii="標楷體" w:eastAsia="標楷體" w:hAnsi="標楷體" w:hint="eastAsia"/>
          <w:b/>
          <w:sz w:val="24"/>
          <w:szCs w:val="24"/>
        </w:rPr>
        <w:t>（不含午餐）。</w:t>
      </w:r>
      <w:r w:rsidR="00F2694D">
        <w:rPr>
          <w:rFonts w:ascii="標楷體" w:eastAsia="標楷體" w:hAnsi="標楷體" w:hint="eastAsia"/>
          <w:sz w:val="24"/>
          <w:szCs w:val="24"/>
        </w:rPr>
        <w:t>報名後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不接受退費</w:t>
      </w:r>
      <w:r w:rsidR="00F2694D">
        <w:rPr>
          <w:rFonts w:ascii="標楷體" w:eastAsia="標楷體" w:hAnsi="標楷體" w:hint="eastAsia"/>
          <w:sz w:val="24"/>
          <w:szCs w:val="24"/>
        </w:rPr>
        <w:t>，收據</w:t>
      </w:r>
      <w:r w:rsidR="000834BB">
        <w:rPr>
          <w:rFonts w:ascii="標楷體" w:eastAsia="標楷體" w:hAnsi="標楷體" w:hint="eastAsia"/>
          <w:sz w:val="24"/>
          <w:szCs w:val="24"/>
        </w:rPr>
        <w:t>請</w:t>
      </w:r>
      <w:r w:rsidR="00F2694D">
        <w:rPr>
          <w:rFonts w:ascii="標楷體" w:eastAsia="標楷體" w:hAnsi="標楷體" w:hint="eastAsia"/>
          <w:sz w:val="24"/>
          <w:szCs w:val="24"/>
        </w:rPr>
        <w:t>於報到時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領取。</w:t>
      </w:r>
    </w:p>
    <w:p w:rsidR="001B283D" w:rsidRPr="00DE5D0B" w:rsidRDefault="007B7312" w:rsidP="000834BB">
      <w:pPr>
        <w:pStyle w:val="a3"/>
        <w:spacing w:line="48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標楷體" w:eastAsia="標楷體" w:hAnsi="標楷體" w:hint="eastAsia"/>
          <w:sz w:val="24"/>
          <w:szCs w:val="24"/>
        </w:rPr>
        <w:t>二</w:t>
      </w:r>
      <w:r w:rsidRPr="00EC7307">
        <w:rPr>
          <w:rFonts w:ascii="標楷體" w:eastAsia="標楷體" w:hAnsi="標楷體" w:hint="eastAsia"/>
          <w:sz w:val="24"/>
          <w:szCs w:val="24"/>
        </w:rPr>
        <w:t>、報名日期：即日起至民國</w:t>
      </w:r>
      <w:r w:rsidRPr="00DE5D0B">
        <w:rPr>
          <w:rFonts w:ascii="標楷體" w:eastAsia="標楷體" w:hAnsi="標楷體" w:hint="eastAsia"/>
          <w:b/>
          <w:sz w:val="24"/>
          <w:szCs w:val="24"/>
        </w:rPr>
        <w:t>10</w:t>
      </w:r>
      <w:r w:rsidRPr="00DE5D0B">
        <w:rPr>
          <w:rFonts w:ascii="標楷體" w:eastAsia="標楷體" w:hAnsi="標楷體"/>
          <w:b/>
          <w:sz w:val="24"/>
          <w:szCs w:val="24"/>
        </w:rPr>
        <w:t>6</w:t>
      </w:r>
      <w:r w:rsidRPr="00DE5D0B">
        <w:rPr>
          <w:rFonts w:ascii="標楷體" w:eastAsia="標楷體" w:hAnsi="標楷體" w:hint="eastAsia"/>
          <w:b/>
          <w:sz w:val="24"/>
          <w:szCs w:val="24"/>
        </w:rPr>
        <w:t>年8月15日止</w:t>
      </w:r>
    </w:p>
    <w:p w:rsidR="000834BB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F2694D">
        <w:rPr>
          <w:rFonts w:ascii="標楷體" w:eastAsia="標楷體" w:hAnsi="標楷體" w:hint="eastAsia"/>
          <w:sz w:val="24"/>
          <w:szCs w:val="24"/>
        </w:rPr>
        <w:t>十</w:t>
      </w:r>
      <w:r w:rsidR="007B7312">
        <w:rPr>
          <w:rFonts w:ascii="標楷體" w:eastAsia="標楷體" w:hAnsi="標楷體" w:hint="eastAsia"/>
          <w:sz w:val="24"/>
          <w:szCs w:val="24"/>
        </w:rPr>
        <w:t>三</w:t>
      </w:r>
      <w:r w:rsidRPr="00F2694D">
        <w:rPr>
          <w:rFonts w:ascii="標楷體" w:eastAsia="標楷體" w:hAnsi="標楷體" w:hint="eastAsia"/>
          <w:sz w:val="24"/>
          <w:szCs w:val="24"/>
        </w:rPr>
        <w:t>、</w:t>
      </w:r>
      <w:r w:rsidRPr="00EC7307">
        <w:rPr>
          <w:rFonts w:ascii="標楷體" w:eastAsia="標楷體" w:hAnsi="標楷體" w:hint="eastAsia"/>
          <w:sz w:val="24"/>
          <w:szCs w:val="24"/>
        </w:rPr>
        <w:t>獎勵：</w:t>
      </w:r>
      <w:r w:rsidR="00DD4EEB" w:rsidRPr="00DD4EEB">
        <w:rPr>
          <w:rFonts w:ascii="標楷體" w:eastAsia="標楷體" w:hAnsi="標楷體" w:hint="eastAsia"/>
          <w:b/>
          <w:sz w:val="24"/>
          <w:szCs w:val="24"/>
        </w:rPr>
        <w:t>國小</w:t>
      </w:r>
      <w:r w:rsidR="00DD4EEB">
        <w:rPr>
          <w:rFonts w:ascii="標楷體" w:eastAsia="標楷體" w:hAnsi="標楷體" w:hint="eastAsia"/>
          <w:b/>
          <w:sz w:val="24"/>
          <w:szCs w:val="24"/>
        </w:rPr>
        <w:t>組</w:t>
      </w:r>
      <w:r>
        <w:rPr>
          <w:rFonts w:ascii="標楷體" w:eastAsia="標楷體" w:hAnsi="標楷體" w:hint="eastAsia"/>
          <w:b/>
          <w:sz w:val="24"/>
          <w:szCs w:val="24"/>
        </w:rPr>
        <w:t>各</w:t>
      </w:r>
      <w:r w:rsidR="00DD4EEB">
        <w:rPr>
          <w:rFonts w:ascii="標楷體" w:eastAsia="標楷體" w:hAnsi="標楷體" w:hint="eastAsia"/>
          <w:b/>
          <w:sz w:val="24"/>
          <w:szCs w:val="24"/>
        </w:rPr>
        <w:t>年級，國、高中組不分年級，</w:t>
      </w:r>
      <w:r w:rsidRPr="00EC7307">
        <w:rPr>
          <w:rFonts w:ascii="標楷體" w:eastAsia="標楷體" w:hAnsi="標楷體" w:hint="eastAsia"/>
          <w:sz w:val="24"/>
          <w:szCs w:val="24"/>
        </w:rPr>
        <w:t>每項取前八名，</w:t>
      </w:r>
      <w:r w:rsidRPr="0089373C">
        <w:rPr>
          <w:rFonts w:ascii="標楷體" w:eastAsia="標楷體" w:hAnsi="標楷體" w:hint="eastAsia"/>
          <w:b/>
          <w:sz w:val="24"/>
          <w:szCs w:val="24"/>
        </w:rPr>
        <w:t>獎狀係由本委員會頒發</w:t>
      </w:r>
      <w:r>
        <w:rPr>
          <w:rFonts w:ascii="標楷體" w:eastAsia="標楷體" w:hAnsi="標楷體" w:hint="eastAsia"/>
          <w:sz w:val="24"/>
          <w:szCs w:val="24"/>
        </w:rPr>
        <w:t>，</w:t>
      </w:r>
    </w:p>
    <w:p w:rsidR="00F2694D" w:rsidRDefault="000834BB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</w:t>
      </w:r>
      <w:r w:rsidR="00F2694D">
        <w:rPr>
          <w:rFonts w:ascii="標楷體" w:eastAsia="標楷體" w:hAnsi="標楷體" w:hint="eastAsia"/>
          <w:sz w:val="24"/>
          <w:szCs w:val="24"/>
        </w:rPr>
        <w:t>以資鼓勵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。</w:t>
      </w:r>
    </w:p>
    <w:p w:rsidR="001B283D" w:rsidRPr="000E1870" w:rsidRDefault="00DD750B" w:rsidP="00DE5D0B">
      <w:pPr>
        <w:pStyle w:val="a3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</w:t>
      </w:r>
      <w:r w:rsidR="007B7312">
        <w:rPr>
          <w:rFonts w:ascii="標楷體" w:eastAsia="標楷體" w:hAnsi="標楷體" w:hint="eastAsia"/>
          <w:sz w:val="24"/>
          <w:szCs w:val="24"/>
        </w:rPr>
        <w:t>四</w:t>
      </w:r>
      <w:r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F2694D" w:rsidRPr="00EC7307" w:rsidRDefault="007B7312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十五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申訴：競賽上的問題，應遵守大會裁判的判決。如有爭議可由領隊、教練以口頭方式</w:t>
      </w:r>
    </w:p>
    <w:p w:rsidR="001B283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      向大會審判委員會提出，否則不予受理，並以大會審判委員會判決為終決。</w:t>
      </w:r>
    </w:p>
    <w:p w:rsidR="00F2694D" w:rsidRPr="00EC7307" w:rsidRDefault="007B7312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十六</w:t>
      </w:r>
      <w:r w:rsidR="00DD750B" w:rsidRPr="00EC7307">
        <w:rPr>
          <w:rFonts w:ascii="標楷體" w:eastAsia="標楷體" w:hAnsi="標楷體" w:hint="eastAsia"/>
          <w:sz w:val="24"/>
          <w:szCs w:val="24"/>
        </w:rPr>
        <w:t>、</w:t>
      </w:r>
      <w:r w:rsidR="00F2694D" w:rsidRPr="00EC7307">
        <w:rPr>
          <w:rFonts w:ascii="標楷體" w:eastAsia="標楷體" w:hAnsi="標楷體" w:hint="eastAsia"/>
          <w:sz w:val="24"/>
          <w:szCs w:val="24"/>
        </w:rPr>
        <w:t>附則：</w:t>
      </w:r>
    </w:p>
    <w:p w:rsidR="00F2694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(一)如有資格不符合事實者，取消比賽資格，獎狀一律繳回。</w:t>
      </w:r>
    </w:p>
    <w:p w:rsidR="00F2694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(二)選手請攜帶健保卡或身分證件以便查驗，否則不予參賽。</w:t>
      </w:r>
    </w:p>
    <w:p w:rsidR="00F2694D" w:rsidRPr="00EC7307" w:rsidRDefault="00F2694D" w:rsidP="00DE5D0B">
      <w:pPr>
        <w:pStyle w:val="a3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(三)</w:t>
      </w:r>
      <w:r>
        <w:rPr>
          <w:rFonts w:ascii="標楷體" w:eastAsia="標楷體" w:hAnsi="標楷體" w:hint="eastAsia"/>
          <w:sz w:val="24"/>
          <w:szCs w:val="24"/>
        </w:rPr>
        <w:t>大會有權合併組別競賽，</w:t>
      </w:r>
      <w:r w:rsidRPr="00EC7307">
        <w:rPr>
          <w:rFonts w:ascii="標楷體" w:eastAsia="標楷體" w:hAnsi="標楷體" w:hint="eastAsia"/>
          <w:sz w:val="24"/>
          <w:szCs w:val="24"/>
        </w:rPr>
        <w:t>如遇天災大會有權取消比賽。</w:t>
      </w:r>
    </w:p>
    <w:p w:rsidR="00A9547D" w:rsidRPr="00EC7307" w:rsidRDefault="00F2694D" w:rsidP="00DE5D0B">
      <w:pPr>
        <w:pStyle w:val="a3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 xml:space="preserve">      (四)本規程如有未盡事宜，得由主辦單位修訂後宣佈之。</w:t>
      </w:r>
    </w:p>
    <w:p w:rsidR="007025EA" w:rsidRPr="003C5A27" w:rsidRDefault="00624B13" w:rsidP="00EA7A43">
      <w:pPr>
        <w:pStyle w:val="a3"/>
        <w:spacing w:line="400" w:lineRule="exact"/>
        <w:ind w:firstLineChars="0"/>
        <w:rPr>
          <w:rFonts w:ascii="標楷體" w:eastAsia="標楷體" w:hAnsi="標楷體"/>
          <w:sz w:val="24"/>
          <w:szCs w:val="24"/>
        </w:rPr>
      </w:pPr>
      <w:r w:rsidRPr="00EC7307">
        <w:rPr>
          <w:rFonts w:ascii="標楷體" w:eastAsia="標楷體" w:hAnsi="標楷體" w:hint="eastAsia"/>
          <w:sz w:val="24"/>
          <w:szCs w:val="24"/>
        </w:rPr>
        <w:t>十</w:t>
      </w:r>
      <w:r w:rsidR="007B7312">
        <w:rPr>
          <w:rFonts w:ascii="標楷體" w:eastAsia="標楷體" w:hAnsi="標楷體" w:hint="eastAsia"/>
          <w:sz w:val="24"/>
          <w:szCs w:val="24"/>
        </w:rPr>
        <w:t>七</w:t>
      </w:r>
      <w:r w:rsidRPr="00EC7307">
        <w:rPr>
          <w:rFonts w:ascii="標楷體" w:eastAsia="標楷體" w:hAnsi="標楷體" w:hint="eastAsia"/>
          <w:sz w:val="24"/>
          <w:szCs w:val="24"/>
        </w:rPr>
        <w:t>、</w:t>
      </w:r>
      <w:r w:rsidR="00617402">
        <w:rPr>
          <w:rFonts w:ascii="標楷體" w:eastAsia="標楷體" w:hAnsi="標楷體" w:hint="eastAsia"/>
          <w:sz w:val="24"/>
          <w:szCs w:val="24"/>
        </w:rPr>
        <w:t>比賽程序表</w:t>
      </w:r>
    </w:p>
    <w:tbl>
      <w:tblPr>
        <w:tblStyle w:val="ad"/>
        <w:tblW w:w="8135" w:type="dxa"/>
        <w:jc w:val="center"/>
        <w:tblLook w:val="04A0" w:firstRow="1" w:lastRow="0" w:firstColumn="1" w:lastColumn="0" w:noHBand="0" w:noVBand="1"/>
      </w:tblPr>
      <w:tblGrid>
        <w:gridCol w:w="8135"/>
      </w:tblGrid>
      <w:tr w:rsidR="006E1326" w:rsidRPr="00F2694D" w:rsidTr="00617402">
        <w:trPr>
          <w:trHeight w:hRule="exact" w:val="624"/>
          <w:jc w:val="center"/>
        </w:trPr>
        <w:tc>
          <w:tcPr>
            <w:tcW w:w="8135" w:type="dxa"/>
            <w:vAlign w:val="center"/>
          </w:tcPr>
          <w:p w:rsidR="006E1326" w:rsidRPr="00F2694D" w:rsidRDefault="00DE59B0" w:rsidP="00617402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F2694D">
              <w:rPr>
                <w:rFonts w:eastAsia="標楷體" w:hint="eastAsia"/>
                <w:b/>
                <w:color w:val="000000"/>
                <w:kern w:val="0"/>
              </w:rPr>
              <w:t>8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月</w:t>
            </w:r>
            <w:r w:rsidRPr="00F2694D">
              <w:rPr>
                <w:rFonts w:eastAsia="標楷體" w:hint="eastAsia"/>
                <w:b/>
                <w:color w:val="000000"/>
                <w:kern w:val="0"/>
              </w:rPr>
              <w:t>26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日</w:t>
            </w:r>
            <w:r w:rsidR="00617402">
              <w:rPr>
                <w:rFonts w:eastAsia="標楷體"/>
                <w:b/>
                <w:color w:val="000000"/>
                <w:kern w:val="0"/>
              </w:rPr>
              <w:t>(</w:t>
            </w:r>
            <w:r w:rsidRPr="00F2694D">
              <w:rPr>
                <w:rFonts w:eastAsia="標楷體" w:hint="eastAsia"/>
                <w:b/>
                <w:color w:val="000000"/>
                <w:kern w:val="0"/>
              </w:rPr>
              <w:t>星期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六</w:t>
            </w:r>
            <w:r w:rsidR="000834BB">
              <w:rPr>
                <w:rFonts w:eastAsia="標楷體"/>
                <w:b/>
                <w:color w:val="000000"/>
                <w:kern w:val="0"/>
              </w:rPr>
              <w:t>)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Ansi="標楷體"/>
                <w:b/>
                <w:color w:val="000000"/>
                <w:kern w:val="0"/>
              </w:rPr>
              <w:t>檢錄</w:t>
            </w:r>
            <w:r w:rsidR="000834BB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上</w:t>
            </w:r>
            <w:r w:rsidR="00617402">
              <w:rPr>
                <w:rFonts w:eastAsia="標楷體" w:hAnsi="標楷體" w:hint="eastAsia"/>
                <w:b/>
                <w:color w:val="000000"/>
                <w:kern w:val="0"/>
              </w:rPr>
              <w:t>午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8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4</w:t>
            </w:r>
            <w:r w:rsidR="006E1326" w:rsidRPr="00F2694D">
              <w:rPr>
                <w:rFonts w:eastAsia="標楷體" w:hint="eastAsia"/>
                <w:b/>
                <w:color w:val="000000"/>
                <w:kern w:val="0"/>
              </w:rPr>
              <w:t>5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0834BB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617402">
              <w:rPr>
                <w:rFonts w:eastAsia="標楷體" w:hAnsi="標楷體"/>
                <w:b/>
                <w:color w:val="000000"/>
                <w:kern w:val="0"/>
              </w:rPr>
              <w:t>比賽</w:t>
            </w:r>
            <w:r w:rsidR="000834BB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上</w:t>
            </w:r>
            <w:r w:rsidR="00617402">
              <w:rPr>
                <w:rFonts w:eastAsia="標楷體" w:hAnsi="標楷體" w:hint="eastAsia"/>
                <w:b/>
                <w:color w:val="000000"/>
                <w:kern w:val="0"/>
              </w:rPr>
              <w:t>午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9</w:t>
            </w:r>
            <w:r w:rsidR="006E1326" w:rsidRPr="00F2694D">
              <w:rPr>
                <w:rFonts w:eastAsia="標楷體" w:hAnsi="標楷體"/>
                <w:b/>
                <w:color w:val="000000"/>
                <w:kern w:val="0"/>
              </w:rPr>
              <w:t>：</w:t>
            </w:r>
            <w:r w:rsidR="006E1326" w:rsidRPr="00F2694D">
              <w:rPr>
                <w:rFonts w:eastAsia="標楷體" w:hint="eastAsia"/>
                <w:b/>
                <w:color w:val="000000"/>
                <w:kern w:val="0"/>
              </w:rPr>
              <w:t>0</w:t>
            </w:r>
            <w:r w:rsidR="006E1326" w:rsidRPr="00F2694D">
              <w:rPr>
                <w:rFonts w:eastAsia="標楷體"/>
                <w:b/>
                <w:color w:val="000000"/>
                <w:kern w:val="0"/>
              </w:rPr>
              <w:t>0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6E1326" w:rsidP="006E1326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200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公尺混合式計時決賽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6E1326" w:rsidP="006E1326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、各級</w:t>
            </w: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公尺仰式計時決賽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6E1326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公尺自由式計時決賽</w:t>
            </w:r>
          </w:p>
        </w:tc>
      </w:tr>
      <w:tr w:rsidR="006E1326" w:rsidTr="00617402">
        <w:trPr>
          <w:trHeight w:hRule="exact" w:val="624"/>
          <w:jc w:val="center"/>
        </w:trPr>
        <w:tc>
          <w:tcPr>
            <w:tcW w:w="8135" w:type="dxa"/>
          </w:tcPr>
          <w:p w:rsidR="006E1326" w:rsidRPr="00DE59B0" w:rsidRDefault="0089373C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公尺蝶式計時決賽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89373C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公尺蛙式計時決賽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89373C" w:rsidP="00F2694D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F2694D" w:rsidRPr="00DE59B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各級</w:t>
            </w:r>
            <w:r w:rsidR="00F2694D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F2694D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公尺蝶式計時決賽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89373C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各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200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公尺自由式計時決賽</w:t>
            </w:r>
          </w:p>
        </w:tc>
      </w:tr>
      <w:tr w:rsidR="0089373C" w:rsidTr="00617402">
        <w:trPr>
          <w:trHeight w:hRule="exact" w:val="624"/>
          <w:jc w:val="center"/>
        </w:trPr>
        <w:tc>
          <w:tcPr>
            <w:tcW w:w="8135" w:type="dxa"/>
          </w:tcPr>
          <w:p w:rsidR="0089373C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8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公尺蛙式計時決賽</w:t>
            </w:r>
          </w:p>
        </w:tc>
      </w:tr>
      <w:tr w:rsidR="000E1870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100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公尺仰式計時決賽</w:t>
            </w:r>
          </w:p>
        </w:tc>
      </w:tr>
      <w:tr w:rsidR="000E1870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10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公尺自由式計時決賽</w:t>
            </w:r>
          </w:p>
        </w:tc>
      </w:tr>
      <w:tr w:rsidR="000E1870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4*50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公尺混合式接力計時決賽</w:t>
            </w:r>
          </w:p>
        </w:tc>
      </w:tr>
      <w:tr w:rsidR="000E1870" w:rsidRPr="00950644" w:rsidTr="00617402">
        <w:trPr>
          <w:trHeight w:hRule="exact" w:val="624"/>
          <w:jc w:val="center"/>
        </w:trPr>
        <w:tc>
          <w:tcPr>
            <w:tcW w:w="8135" w:type="dxa"/>
          </w:tcPr>
          <w:p w:rsidR="000E1870" w:rsidRPr="00DE59B0" w:rsidRDefault="000E1870" w:rsidP="003B4898">
            <w:pPr>
              <w:widowControl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E59B0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各級</w:t>
            </w:r>
            <w:r w:rsidR="003B4898" w:rsidRPr="00DE59B0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4*50</w:t>
            </w:r>
            <w:r w:rsidR="003B4898" w:rsidRPr="00DE59B0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公尺自由式接力計時決賽</w:t>
            </w:r>
          </w:p>
        </w:tc>
      </w:tr>
    </w:tbl>
    <w:p w:rsidR="000C0475" w:rsidRPr="00617402" w:rsidRDefault="006E1326" w:rsidP="0061740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7402">
        <w:rPr>
          <w:rFonts w:ascii="標楷體" w:eastAsia="標楷體" w:hAnsi="標楷體" w:hint="eastAsia"/>
          <w:b/>
          <w:sz w:val="32"/>
          <w:szCs w:val="32"/>
        </w:rPr>
        <w:t xml:space="preserve">＊ </w:t>
      </w:r>
      <w:r w:rsidR="000834BB" w:rsidRPr="00617402">
        <w:rPr>
          <w:rFonts w:ascii="標楷體" w:eastAsia="標楷體" w:hAnsi="標楷體" w:hint="eastAsia"/>
          <w:b/>
          <w:sz w:val="32"/>
          <w:szCs w:val="32"/>
        </w:rPr>
        <w:t>各級項目</w:t>
      </w:r>
      <w:r w:rsidRPr="00617402">
        <w:rPr>
          <w:rFonts w:ascii="標楷體" w:eastAsia="標楷體" w:hAnsi="標楷體" w:hint="eastAsia"/>
          <w:b/>
          <w:sz w:val="32"/>
          <w:szCs w:val="32"/>
        </w:rPr>
        <w:t>由低年級女子組開始比賽</w:t>
      </w:r>
    </w:p>
    <w:p w:rsidR="006E1326" w:rsidRPr="00617402" w:rsidRDefault="006E1326" w:rsidP="0061740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17402">
        <w:rPr>
          <w:rFonts w:ascii="標楷體" w:eastAsia="標楷體" w:hAnsi="標楷體" w:hint="eastAsia"/>
          <w:b/>
          <w:sz w:val="32"/>
          <w:szCs w:val="32"/>
        </w:rPr>
        <w:t>＊ 當日中午休憩時間依大會公告為主</w:t>
      </w:r>
    </w:p>
    <w:sectPr w:rsidR="006E1326" w:rsidRPr="00617402" w:rsidSect="001B28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CB" w:rsidRDefault="00D05FCB" w:rsidP="005564E0">
      <w:r>
        <w:separator/>
      </w:r>
    </w:p>
  </w:endnote>
  <w:endnote w:type="continuationSeparator" w:id="0">
    <w:p w:rsidR="00D05FCB" w:rsidRDefault="00D05FCB" w:rsidP="0055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CB" w:rsidRDefault="00D05FCB" w:rsidP="005564E0">
      <w:r>
        <w:separator/>
      </w:r>
    </w:p>
  </w:footnote>
  <w:footnote w:type="continuationSeparator" w:id="0">
    <w:p w:rsidR="00D05FCB" w:rsidRDefault="00D05FCB" w:rsidP="0055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22E"/>
    <w:multiLevelType w:val="hybridMultilevel"/>
    <w:tmpl w:val="D8E08326"/>
    <w:lvl w:ilvl="0" w:tplc="B468869E">
      <w:start w:val="1"/>
      <w:numFmt w:val="decimal"/>
      <w:lvlText w:val="%1、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1" w15:restartNumberingAfterBreak="0">
    <w:nsid w:val="2DE97798"/>
    <w:multiLevelType w:val="hybridMultilevel"/>
    <w:tmpl w:val="8DF8F422"/>
    <w:lvl w:ilvl="0" w:tplc="48F8BF32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E378FB"/>
    <w:multiLevelType w:val="hybridMultilevel"/>
    <w:tmpl w:val="D116BB0E"/>
    <w:lvl w:ilvl="0" w:tplc="302C611C">
      <w:start w:val="1"/>
      <w:numFmt w:val="taiwaneseCountingThousand"/>
      <w:lvlText w:val="（%1）"/>
      <w:lvlJc w:val="left"/>
      <w:pPr>
        <w:ind w:left="210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3" w15:restartNumberingAfterBreak="0">
    <w:nsid w:val="629A780D"/>
    <w:multiLevelType w:val="hybridMultilevel"/>
    <w:tmpl w:val="CC7428BA"/>
    <w:lvl w:ilvl="0" w:tplc="C7D861E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 w:tplc="393C1E0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7D1159C"/>
    <w:multiLevelType w:val="hybridMultilevel"/>
    <w:tmpl w:val="4F061A2C"/>
    <w:lvl w:ilvl="0" w:tplc="310A964C">
      <w:start w:val="3"/>
      <w:numFmt w:val="decimal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 w15:restartNumberingAfterBreak="0">
    <w:nsid w:val="707E6410"/>
    <w:multiLevelType w:val="hybridMultilevel"/>
    <w:tmpl w:val="D8E08326"/>
    <w:lvl w:ilvl="0" w:tplc="B468869E">
      <w:start w:val="1"/>
      <w:numFmt w:val="decimal"/>
      <w:lvlText w:val="%1、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6" w15:restartNumberingAfterBreak="0">
    <w:nsid w:val="73317555"/>
    <w:multiLevelType w:val="hybridMultilevel"/>
    <w:tmpl w:val="3C88A974"/>
    <w:lvl w:ilvl="0" w:tplc="7D6C2328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127BE"/>
    <w:multiLevelType w:val="hybridMultilevel"/>
    <w:tmpl w:val="D8E08326"/>
    <w:lvl w:ilvl="0" w:tplc="B468869E">
      <w:start w:val="1"/>
      <w:numFmt w:val="decimal"/>
      <w:lvlText w:val="%1、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3D"/>
    <w:rsid w:val="000349FC"/>
    <w:rsid w:val="00046B0C"/>
    <w:rsid w:val="000663C0"/>
    <w:rsid w:val="000834BB"/>
    <w:rsid w:val="000835E5"/>
    <w:rsid w:val="000929AF"/>
    <w:rsid w:val="000A0C1E"/>
    <w:rsid w:val="000B3D63"/>
    <w:rsid w:val="000C0475"/>
    <w:rsid w:val="000E1870"/>
    <w:rsid w:val="001341CF"/>
    <w:rsid w:val="00134FF0"/>
    <w:rsid w:val="00151972"/>
    <w:rsid w:val="001636DD"/>
    <w:rsid w:val="00196ED1"/>
    <w:rsid w:val="001B283D"/>
    <w:rsid w:val="00217EDC"/>
    <w:rsid w:val="00235C0C"/>
    <w:rsid w:val="00244DCA"/>
    <w:rsid w:val="002A28EE"/>
    <w:rsid w:val="002C0689"/>
    <w:rsid w:val="003B4898"/>
    <w:rsid w:val="003C5A27"/>
    <w:rsid w:val="004012D8"/>
    <w:rsid w:val="00417E16"/>
    <w:rsid w:val="00466205"/>
    <w:rsid w:val="00480833"/>
    <w:rsid w:val="005307F8"/>
    <w:rsid w:val="0054618F"/>
    <w:rsid w:val="005564E0"/>
    <w:rsid w:val="00561957"/>
    <w:rsid w:val="00566FBE"/>
    <w:rsid w:val="005F7F6B"/>
    <w:rsid w:val="00617402"/>
    <w:rsid w:val="00624B13"/>
    <w:rsid w:val="00633DEC"/>
    <w:rsid w:val="00663FE4"/>
    <w:rsid w:val="006875E3"/>
    <w:rsid w:val="006D12D1"/>
    <w:rsid w:val="006D15EC"/>
    <w:rsid w:val="006E1326"/>
    <w:rsid w:val="007025EA"/>
    <w:rsid w:val="00716A4E"/>
    <w:rsid w:val="00726D60"/>
    <w:rsid w:val="00747F52"/>
    <w:rsid w:val="007B7312"/>
    <w:rsid w:val="00833DA8"/>
    <w:rsid w:val="008528F3"/>
    <w:rsid w:val="008545B8"/>
    <w:rsid w:val="008765B7"/>
    <w:rsid w:val="0089357E"/>
    <w:rsid w:val="0089373C"/>
    <w:rsid w:val="008A543A"/>
    <w:rsid w:val="008B7F7F"/>
    <w:rsid w:val="008C35B0"/>
    <w:rsid w:val="008D2653"/>
    <w:rsid w:val="008D498F"/>
    <w:rsid w:val="008E0647"/>
    <w:rsid w:val="008F1B4E"/>
    <w:rsid w:val="00923529"/>
    <w:rsid w:val="00926A0D"/>
    <w:rsid w:val="009416E3"/>
    <w:rsid w:val="00950644"/>
    <w:rsid w:val="00952405"/>
    <w:rsid w:val="00965D5B"/>
    <w:rsid w:val="009C2746"/>
    <w:rsid w:val="00A3731A"/>
    <w:rsid w:val="00A862BD"/>
    <w:rsid w:val="00A9547D"/>
    <w:rsid w:val="00AA53C9"/>
    <w:rsid w:val="00B020AE"/>
    <w:rsid w:val="00B52DE2"/>
    <w:rsid w:val="00B6629F"/>
    <w:rsid w:val="00BD7480"/>
    <w:rsid w:val="00BE3EFF"/>
    <w:rsid w:val="00C06EE7"/>
    <w:rsid w:val="00C72DA2"/>
    <w:rsid w:val="00C91B80"/>
    <w:rsid w:val="00CB298C"/>
    <w:rsid w:val="00CE635B"/>
    <w:rsid w:val="00D05FCB"/>
    <w:rsid w:val="00DC2722"/>
    <w:rsid w:val="00DC580F"/>
    <w:rsid w:val="00DD33F0"/>
    <w:rsid w:val="00DD4EEB"/>
    <w:rsid w:val="00DD750B"/>
    <w:rsid w:val="00DE59B0"/>
    <w:rsid w:val="00DE5D0B"/>
    <w:rsid w:val="00EA7A43"/>
    <w:rsid w:val="00EC7307"/>
    <w:rsid w:val="00EE1661"/>
    <w:rsid w:val="00F12A65"/>
    <w:rsid w:val="00F2694D"/>
    <w:rsid w:val="00F60047"/>
    <w:rsid w:val="00FC589C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75B44C-EF26-4C56-9D01-B9AEF45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83D"/>
    <w:pPr>
      <w:ind w:left="1619" w:hangingChars="506" w:hanging="1619"/>
    </w:pPr>
    <w:rPr>
      <w:sz w:val="32"/>
      <w:szCs w:val="32"/>
    </w:rPr>
  </w:style>
  <w:style w:type="character" w:styleId="a5">
    <w:name w:val="Strong"/>
    <w:qFormat/>
    <w:rsid w:val="001B283D"/>
    <w:rPr>
      <w:b/>
      <w:bCs/>
    </w:rPr>
  </w:style>
  <w:style w:type="character" w:styleId="a6">
    <w:name w:val="Hyperlink"/>
    <w:rsid w:val="001B283D"/>
    <w:rPr>
      <w:color w:val="0000FF"/>
      <w:u w:val="single"/>
    </w:rPr>
  </w:style>
  <w:style w:type="paragraph" w:styleId="a7">
    <w:name w:val="header"/>
    <w:basedOn w:val="a"/>
    <w:link w:val="a8"/>
    <w:rsid w:val="005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564E0"/>
    <w:rPr>
      <w:kern w:val="2"/>
    </w:rPr>
  </w:style>
  <w:style w:type="paragraph" w:styleId="a9">
    <w:name w:val="footer"/>
    <w:basedOn w:val="a"/>
    <w:link w:val="aa"/>
    <w:rsid w:val="005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5564E0"/>
    <w:rPr>
      <w:kern w:val="2"/>
    </w:rPr>
  </w:style>
  <w:style w:type="paragraph" w:styleId="ab">
    <w:name w:val="Balloon Text"/>
    <w:basedOn w:val="a"/>
    <w:link w:val="ac"/>
    <w:rsid w:val="00747F52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47F5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E16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d">
    <w:name w:val="Table Grid"/>
    <w:basedOn w:val="a1"/>
    <w:rsid w:val="006E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basedOn w:val="a0"/>
    <w:link w:val="a3"/>
    <w:rsid w:val="006E1326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swimm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http://tainanswim.com.tw/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2015年全國e世代青少年游泳錦標賽</dc:title>
  <dc:creator>open</dc:creator>
  <cp:lastModifiedBy>林佳樺</cp:lastModifiedBy>
  <cp:revision>2</cp:revision>
  <cp:lastPrinted>2017-06-09T02:05:00Z</cp:lastPrinted>
  <dcterms:created xsi:type="dcterms:W3CDTF">2017-08-09T09:07:00Z</dcterms:created>
  <dcterms:modified xsi:type="dcterms:W3CDTF">2017-08-09T09:07:00Z</dcterms:modified>
</cp:coreProperties>
</file>